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0" w:lineRule="atLeast"/>
        <w:jc w:val="center"/>
        <w:rPr>
          <w:rFonts w:hint="default" w:ascii="Times New Roman" w:hAnsi="Times New Roman" w:eastAsia="方正小标宋简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kern w:val="0"/>
          <w:sz w:val="32"/>
          <w:szCs w:val="32"/>
        </w:rPr>
        <w:t>事业编制教研人员</w:t>
      </w:r>
      <w:r>
        <w:rPr>
          <w:rFonts w:hint="default" w:ascii="Times New Roman" w:hAnsi="Times New Roman" w:eastAsia="方正小标宋简体" w:cs="Times New Roman"/>
          <w:kern w:val="0"/>
          <w:sz w:val="32"/>
          <w:szCs w:val="32"/>
          <w:lang w:eastAsia="zh-CN"/>
        </w:rPr>
        <w:t>公开</w:t>
      </w:r>
      <w:r>
        <w:rPr>
          <w:rFonts w:hint="default" w:ascii="Times New Roman" w:hAnsi="Times New Roman" w:eastAsia="方正小标宋简体" w:cs="Times New Roman"/>
          <w:kern w:val="0"/>
          <w:sz w:val="32"/>
          <w:szCs w:val="32"/>
        </w:rPr>
        <w:t>招聘个人素质评价得分表</w:t>
      </w:r>
    </w:p>
    <w:p>
      <w:pPr>
        <w:widowControl/>
        <w:shd w:val="clear" w:color="auto" w:fill="FFFFFF"/>
        <w:spacing w:line="0" w:lineRule="atLeast"/>
        <w:rPr>
          <w:rFonts w:hint="default" w:ascii="Times New Roman" w:hAnsi="Times New Roman" w:eastAsia="楷体_GB2312" w:cs="Times New Roman"/>
          <w:b/>
          <w:bCs/>
          <w:kern w:val="0"/>
          <w:sz w:val="24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24"/>
        </w:rPr>
        <w:t>招聘岗位：</w:t>
      </w:r>
      <w:r>
        <w:rPr>
          <w:rFonts w:hint="default" w:ascii="Times New Roman" w:hAnsi="Times New Roman" w:eastAsia="楷体_GB2312" w:cs="Times New Roman"/>
          <w:b/>
          <w:bCs/>
          <w:kern w:val="0"/>
          <w:sz w:val="24"/>
          <w:lang w:eastAsia="zh-CN"/>
        </w:rPr>
        <w:t>教研人员</w:t>
      </w:r>
      <w:r>
        <w:rPr>
          <w:rFonts w:hint="default" w:ascii="Times New Roman" w:hAnsi="Times New Roman" w:eastAsia="楷体_GB2312" w:cs="Times New Roman"/>
          <w:b/>
          <w:bCs/>
          <w:kern w:val="0"/>
          <w:sz w:val="24"/>
        </w:rPr>
        <w:t xml:space="preserve">            </w:t>
      </w:r>
      <w:r>
        <w:rPr>
          <w:rFonts w:hint="default" w:ascii="Times New Roman" w:hAnsi="Times New Roman" w:eastAsia="楷体_GB2312" w:cs="Times New Roman"/>
          <w:b/>
          <w:bCs/>
          <w:kern w:val="0"/>
          <w:sz w:val="24"/>
          <w:lang w:val="en-US" w:eastAsia="zh-CN"/>
        </w:rPr>
        <w:t xml:space="preserve">                   </w:t>
      </w:r>
      <w:r>
        <w:rPr>
          <w:rFonts w:hint="default" w:ascii="Times New Roman" w:hAnsi="Times New Roman" w:eastAsia="楷体_GB2312" w:cs="Times New Roman"/>
          <w:b/>
          <w:bCs/>
          <w:kern w:val="0"/>
          <w:sz w:val="24"/>
        </w:rPr>
        <w:t>姓名：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284"/>
        <w:gridCol w:w="4338"/>
        <w:gridCol w:w="997"/>
        <w:gridCol w:w="1182"/>
        <w:gridCol w:w="11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3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83" w:leftChars="-87" w:right="-197" w:rightChars="-94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</w:rPr>
              <w:t>序号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</w:rPr>
              <w:t>指标</w:t>
            </w:r>
          </w:p>
        </w:tc>
        <w:tc>
          <w:tcPr>
            <w:tcW w:w="5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</w:rPr>
              <w:t>评分标准及分值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val="en-US" w:eastAsia="zh-CN"/>
              </w:rPr>
              <w:t>个人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val="en-US" w:eastAsia="zh-CN"/>
              </w:rPr>
              <w:t>自评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</w:rPr>
              <w:t>分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val="en-US" w:eastAsia="zh-CN"/>
              </w:rPr>
              <w:t>招聘单位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val="en-US" w:eastAsia="zh-CN"/>
              </w:rPr>
              <w:t>复核分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11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4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博士研究生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加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、硕士研究生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加5分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；“双一流”高校或专业毕业的，加3分；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累计总分不超过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分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97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荣誉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奖励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非教科研类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获省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部级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个人荣誉加10分/次，获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地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个人荣誉加5分/次，获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区县级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个人荣誉加3分/次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获省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部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级人才称号加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8~10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分，市级人才称号加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5~7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分，区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级人才称号加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2~4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；可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累计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总分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不超过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分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教学能力</w:t>
            </w:r>
          </w:p>
        </w:tc>
        <w:tc>
          <w:tcPr>
            <w:tcW w:w="4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获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省级精品课程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加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8~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10分，获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级精品课程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加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~7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分；参加演讲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（党课）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比赛，获省级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奖项加8~10分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，获市级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奖项加5~7分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获县级奖项加2~4分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可累计总分不超过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分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2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科研能力</w:t>
            </w:r>
          </w:p>
        </w:tc>
        <w:tc>
          <w:tcPr>
            <w:tcW w:w="4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主持省级课题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分/项，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级课题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分/项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，区县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级课题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分/项（提供结题证明）；理论研讨会获省级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奖项加4~6分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，获市级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奖项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加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1~3分；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可累计总分不超过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20分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20分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1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咨政能力</w:t>
            </w:r>
          </w:p>
        </w:tc>
        <w:tc>
          <w:tcPr>
            <w:tcW w:w="4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省级内参发表专报加10分/篇，市级内参发表专报加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分/篇，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县级内参发表专报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加2分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/篇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；撰写的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专报获省部级领导肯定性批示加10分/篇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获地市级领导肯定性批示加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分/篇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，获区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县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主要领导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肯定性批示加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分/篇（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以上均需是主笔人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可累计总分不超过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20分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20分</w:t>
            </w: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29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学术能力</w:t>
            </w:r>
          </w:p>
        </w:tc>
        <w:tc>
          <w:tcPr>
            <w:tcW w:w="4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独立或作为第一作者在核心期刊上发表论文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加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分/篇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，公开发表学术专著加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10分/部；其他学术期刊公开发表学术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论文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2~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5分/篇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可累计总分不超过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10分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8" w:hRule="atLeast"/>
        </w:trPr>
        <w:tc>
          <w:tcPr>
            <w:tcW w:w="7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  <w:t>个人综合素质得分</w:t>
            </w:r>
          </w:p>
        </w:tc>
        <w:tc>
          <w:tcPr>
            <w:tcW w:w="11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25" w:hRule="atLeast"/>
        </w:trPr>
        <w:tc>
          <w:tcPr>
            <w:tcW w:w="95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 xml:space="preserve">本人对以上所提供材料的真实性负全部责任，并对本次评分无异议。        </w:t>
            </w:r>
          </w:p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 xml:space="preserve">      本人签名：                    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80" w:hRule="atLeast"/>
        </w:trPr>
        <w:tc>
          <w:tcPr>
            <w:tcW w:w="954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 xml:space="preserve">审核人：             复核人：                  </w:t>
            </w:r>
          </w:p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 xml:space="preserve">    </w:t>
            </w:r>
          </w:p>
          <w:p>
            <w:pPr>
              <w:widowControl/>
              <w:spacing w:line="260" w:lineRule="exact"/>
              <w:ind w:firstLine="18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 xml:space="preserve"> 招聘单位主管部门意见（盖章）：                                                 年    月    日</w:t>
            </w:r>
          </w:p>
        </w:tc>
      </w:tr>
    </w:tbl>
    <w:p>
      <w:pPr>
        <w:spacing w:line="300" w:lineRule="exact"/>
        <w:rPr>
          <w:rFonts w:hint="default" w:ascii="Times New Roman" w:hAnsi="Times New Roman" w:eastAsia="楷体_GB2312" w:cs="Times New Roman"/>
          <w:b/>
          <w:kern w:val="0"/>
          <w:szCs w:val="21"/>
        </w:rPr>
      </w:pPr>
      <w:r>
        <w:rPr>
          <w:rFonts w:hint="default" w:ascii="Times New Roman" w:hAnsi="Times New Roman" w:eastAsia="楷体_GB2312" w:cs="Times New Roman"/>
          <w:b/>
          <w:kern w:val="0"/>
          <w:szCs w:val="21"/>
        </w:rPr>
        <w:t>备注：1.</w:t>
      </w:r>
      <w:r>
        <w:rPr>
          <w:rFonts w:hint="default" w:ascii="Times New Roman" w:hAnsi="Times New Roman" w:eastAsia="楷体_GB2312" w:cs="Times New Roman"/>
          <w:b/>
          <w:bCs/>
          <w:kern w:val="0"/>
          <w:szCs w:val="21"/>
        </w:rPr>
        <w:t>本表满分为</w:t>
      </w:r>
      <w:r>
        <w:rPr>
          <w:rFonts w:hint="default" w:ascii="Times New Roman" w:hAnsi="Times New Roman" w:eastAsia="楷体_GB2312" w:cs="Times New Roman"/>
          <w:b/>
          <w:bCs/>
          <w:kern w:val="0"/>
          <w:szCs w:val="21"/>
          <w:lang w:val="en-US" w:eastAsia="zh-CN"/>
        </w:rPr>
        <w:t>10</w:t>
      </w:r>
      <w:r>
        <w:rPr>
          <w:rFonts w:hint="default" w:ascii="Times New Roman" w:hAnsi="Times New Roman" w:eastAsia="楷体_GB2312" w:cs="Times New Roman"/>
          <w:b/>
          <w:bCs/>
          <w:kern w:val="0"/>
          <w:szCs w:val="21"/>
        </w:rPr>
        <w:t>0分，相关</w:t>
      </w:r>
      <w:r>
        <w:rPr>
          <w:rFonts w:hint="eastAsia" w:ascii="Times New Roman" w:hAnsi="Times New Roman" w:eastAsia="楷体_GB2312" w:cs="Times New Roman"/>
          <w:b/>
          <w:bCs/>
          <w:kern w:val="0"/>
          <w:szCs w:val="21"/>
          <w:lang w:val="en-US" w:eastAsia="zh-CN"/>
        </w:rPr>
        <w:t>加分</w:t>
      </w:r>
      <w:r>
        <w:rPr>
          <w:rFonts w:hint="default" w:ascii="Times New Roman" w:hAnsi="Times New Roman" w:eastAsia="楷体_GB2312" w:cs="Times New Roman"/>
          <w:b/>
          <w:bCs/>
          <w:kern w:val="0"/>
          <w:szCs w:val="21"/>
        </w:rPr>
        <w:t>证明材料请附后</w:t>
      </w:r>
      <w:r>
        <w:rPr>
          <w:rFonts w:hint="default" w:ascii="Times New Roman" w:hAnsi="Times New Roman" w:eastAsia="楷体_GB2312" w:cs="Times New Roman"/>
          <w:b/>
          <w:kern w:val="0"/>
          <w:szCs w:val="21"/>
        </w:rPr>
        <w:t>。</w:t>
      </w:r>
    </w:p>
    <w:p>
      <w:pPr>
        <w:spacing w:line="300" w:lineRule="exact"/>
        <w:rPr>
          <w:rFonts w:hint="default" w:ascii="Times New Roman" w:hAnsi="Times New Roman" w:eastAsia="楷体_GB2312" w:cs="Times New Roman"/>
          <w:b/>
          <w:kern w:val="0"/>
          <w:szCs w:val="21"/>
        </w:rPr>
      </w:pPr>
      <w:r>
        <w:rPr>
          <w:rFonts w:hint="default" w:ascii="Times New Roman" w:hAnsi="Times New Roman" w:eastAsia="楷体_GB2312" w:cs="Times New Roman"/>
          <w:b/>
          <w:kern w:val="0"/>
          <w:szCs w:val="21"/>
        </w:rPr>
        <w:t xml:space="preserve">      2.</w:t>
      </w:r>
      <w:r>
        <w:rPr>
          <w:rFonts w:hint="default" w:ascii="Times New Roman" w:hAnsi="Times New Roman" w:eastAsia="楷体_GB2312" w:cs="Times New Roman"/>
          <w:b/>
          <w:bCs/>
          <w:kern w:val="0"/>
          <w:szCs w:val="21"/>
        </w:rPr>
        <w:t>本表所列考核指标均需为</w:t>
      </w:r>
      <w:r>
        <w:rPr>
          <w:rFonts w:hint="default" w:ascii="Times New Roman" w:hAnsi="Times New Roman" w:eastAsia="楷体_GB2312" w:cs="Times New Roman"/>
          <w:b/>
          <w:bCs/>
          <w:kern w:val="0"/>
          <w:szCs w:val="21"/>
          <w:lang w:eastAsia="zh-CN"/>
        </w:rPr>
        <w:t>工作之后</w:t>
      </w:r>
      <w:r>
        <w:rPr>
          <w:rFonts w:hint="default" w:ascii="Times New Roman" w:hAnsi="Times New Roman" w:eastAsia="楷体_GB2312" w:cs="Times New Roman"/>
          <w:b/>
          <w:bCs/>
          <w:kern w:val="0"/>
          <w:szCs w:val="21"/>
        </w:rPr>
        <w:t>取得的各项奖励、成绩及其他表现情况。</w:t>
      </w:r>
    </w:p>
    <w:p>
      <w:pPr>
        <w:spacing w:line="300" w:lineRule="exact"/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lang w:val="en-US"/>
        </w:rPr>
      </w:pPr>
      <w:r>
        <w:rPr>
          <w:rFonts w:hint="default" w:ascii="Times New Roman" w:hAnsi="Times New Roman" w:eastAsia="楷体_GB2312" w:cs="Times New Roman"/>
          <w:b/>
          <w:kern w:val="0"/>
          <w:szCs w:val="21"/>
        </w:rPr>
        <w:t xml:space="preserve">      3.</w:t>
      </w:r>
      <w:r>
        <w:rPr>
          <w:rFonts w:hint="eastAsia" w:ascii="Times New Roman" w:hAnsi="Times New Roman" w:eastAsia="楷体_GB2312" w:cs="Times New Roman"/>
          <w:b/>
          <w:kern w:val="0"/>
          <w:szCs w:val="21"/>
          <w:lang w:val="en-US" w:eastAsia="zh-CN"/>
        </w:rPr>
        <w:t>现场复审时</w:t>
      </w:r>
      <w:r>
        <w:rPr>
          <w:rFonts w:hint="default" w:ascii="Times New Roman" w:hAnsi="Times New Roman" w:eastAsia="楷体_GB2312" w:cs="Times New Roman"/>
          <w:b/>
          <w:kern w:val="0"/>
          <w:szCs w:val="21"/>
        </w:rPr>
        <w:t>本表</w:t>
      </w:r>
      <w:r>
        <w:rPr>
          <w:rFonts w:hint="eastAsia" w:ascii="Times New Roman" w:hAnsi="Times New Roman" w:eastAsia="楷体_GB2312" w:cs="Times New Roman"/>
          <w:b/>
          <w:kern w:val="0"/>
          <w:szCs w:val="21"/>
          <w:lang w:val="en-US" w:eastAsia="zh-CN"/>
        </w:rPr>
        <w:t>需</w:t>
      </w:r>
      <w:r>
        <w:rPr>
          <w:rFonts w:hint="default" w:ascii="Times New Roman" w:hAnsi="Times New Roman" w:eastAsia="楷体_GB2312" w:cs="Times New Roman"/>
          <w:b/>
          <w:kern w:val="0"/>
          <w:szCs w:val="21"/>
        </w:rPr>
        <w:t>经本人签字确认</w:t>
      </w:r>
      <w:r>
        <w:rPr>
          <w:rFonts w:hint="eastAsia" w:ascii="Times New Roman" w:hAnsi="Times New Roman" w:eastAsia="楷体_GB2312" w:cs="Times New Roman"/>
          <w:b/>
          <w:kern w:val="0"/>
          <w:szCs w:val="21"/>
          <w:lang w:eastAsia="zh-CN"/>
        </w:rPr>
        <w:t>，</w:t>
      </w:r>
      <w:r>
        <w:rPr>
          <w:rFonts w:hint="eastAsia" w:ascii="Times New Roman" w:hAnsi="Times New Roman" w:eastAsia="楷体_GB2312" w:cs="Times New Roman"/>
          <w:b/>
          <w:kern w:val="0"/>
          <w:szCs w:val="21"/>
          <w:lang w:val="en-US" w:eastAsia="zh-CN"/>
        </w:rPr>
        <w:t>最终个人素质得分由</w:t>
      </w:r>
      <w:r>
        <w:rPr>
          <w:rFonts w:hint="default" w:ascii="Times New Roman" w:hAnsi="Times New Roman" w:eastAsia="楷体_GB2312" w:cs="Times New Roman"/>
          <w:b/>
          <w:kern w:val="0"/>
          <w:szCs w:val="21"/>
        </w:rPr>
        <w:t>招聘单位审核</w:t>
      </w:r>
      <w:r>
        <w:rPr>
          <w:rFonts w:hint="eastAsia" w:ascii="Times New Roman" w:hAnsi="Times New Roman" w:eastAsia="楷体_GB2312" w:cs="Times New Roman"/>
          <w:b/>
          <w:kern w:val="0"/>
          <w:szCs w:val="21"/>
          <w:lang w:val="en-US" w:eastAsia="zh-CN"/>
        </w:rPr>
        <w:t>确定。</w:t>
      </w:r>
    </w:p>
    <w:p>
      <w:pPr>
        <w:rPr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kMDMwYWM3MmUwNTA5M2EwZmQ0M2Y4ZWRlYmMyMzUifQ=="/>
  </w:docVars>
  <w:rsids>
    <w:rsidRoot w:val="00172A27"/>
    <w:rsid w:val="10116269"/>
    <w:rsid w:val="145E10C5"/>
    <w:rsid w:val="16A67A37"/>
    <w:rsid w:val="1C1A2027"/>
    <w:rsid w:val="1EFE7769"/>
    <w:rsid w:val="34FF0C81"/>
    <w:rsid w:val="4314011C"/>
    <w:rsid w:val="4A2523B4"/>
    <w:rsid w:val="4FCD197A"/>
    <w:rsid w:val="558624E1"/>
    <w:rsid w:val="5E757A73"/>
    <w:rsid w:val="6C9D0B3F"/>
    <w:rsid w:val="707F20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uiPriority w:val="0"/>
    <w:rPr>
      <w:rFonts w:ascii="Arial" w:hAnsi="Arial" w:eastAsia="Times New Roman" w:cs="Verdana"/>
      <w:b/>
      <w:kern w:val="0"/>
      <w:sz w:val="24"/>
      <w:szCs w:val="32"/>
      <w:lang w:eastAsia="en-US"/>
    </w:rPr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 Char Char Char Char Char Char Char Char Char Char Char Char Char"/>
    <w:basedOn w:val="1"/>
    <w:link w:val="5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32"/>
      <w:lang w:eastAsia="en-US"/>
    </w:rPr>
  </w:style>
  <w:style w:type="character" w:styleId="7">
    <w:name w:val="Strong"/>
    <w:basedOn w:val="5"/>
    <w:qFormat/>
    <w:uiPriority w:val="22"/>
  </w:style>
  <w:style w:type="character" w:styleId="8">
    <w:name w:val="Hyperlink"/>
    <w:basedOn w:val="5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736</Words>
  <Characters>784</Characters>
  <Lines>0</Lines>
  <Paragraphs>0</Paragraphs>
  <TotalTime>0</TotalTime>
  <ScaleCrop>false</ScaleCrop>
  <LinksUpToDate>false</LinksUpToDate>
  <CharactersWithSpaces>1013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2022-04-20T03:07:56Z</dcterms:created>
  <dc:creator>印记</dc:creator>
  <cp:lastModifiedBy>印记</cp:lastModifiedBy>
  <cp:lastPrinted>2022-04-21T03:32:25Z</cp:lastPrinted>
  <dcterms:modified xsi:type="dcterms:W3CDTF">2022-04-29T07:10:32Z</dcterms:modified>
  <dc:title>2022年中共杭州市委党校余杭区分校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D272FEF9ADA445DD9427E7DA67CBA0F3</vt:lpwstr>
  </property>
</Properties>
</file>