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09219" w14:textId="7EC80039" w:rsidR="00F23453" w:rsidRPr="0090190A" w:rsidRDefault="005D1794" w:rsidP="00392613">
      <w:pPr>
        <w:pStyle w:val="a7"/>
        <w:spacing w:before="0" w:beforeAutospacing="0" w:afterLines="100" w:after="312" w:afterAutospacing="0"/>
        <w:jc w:val="center"/>
        <w:rPr>
          <w:rFonts w:ascii="Times New Roman" w:eastAsia="方正小标宋简体" w:hAnsi="Times New Roman" w:cs="Times New Roman"/>
          <w:b/>
          <w:kern w:val="2"/>
          <w:sz w:val="36"/>
          <w:szCs w:val="36"/>
        </w:rPr>
      </w:pPr>
      <w:r w:rsidRPr="0090190A">
        <w:rPr>
          <w:rFonts w:ascii="Times New Roman" w:eastAsia="方正小标宋简体" w:hAnsi="Times New Roman" w:cs="Times New Roman"/>
          <w:b/>
          <w:kern w:val="2"/>
          <w:sz w:val="36"/>
          <w:szCs w:val="36"/>
        </w:rPr>
        <w:t>新乡医学院</w:t>
      </w:r>
      <w:r w:rsidR="00EE4F14" w:rsidRPr="0090190A">
        <w:rPr>
          <w:rFonts w:ascii="Times New Roman" w:eastAsia="方正小标宋简体" w:hAnsi="Times New Roman" w:cs="Times New Roman"/>
          <w:b/>
          <w:kern w:val="2"/>
          <w:sz w:val="36"/>
          <w:szCs w:val="36"/>
        </w:rPr>
        <w:t>麦利森院士团队</w:t>
      </w:r>
      <w:r w:rsidR="00A17A59" w:rsidRPr="0090190A">
        <w:rPr>
          <w:rFonts w:ascii="Times New Roman" w:eastAsia="方正小标宋简体" w:hAnsi="Times New Roman" w:cs="Times New Roman"/>
          <w:b/>
          <w:kern w:val="2"/>
          <w:sz w:val="36"/>
          <w:szCs w:val="36"/>
        </w:rPr>
        <w:t>人才引进</w:t>
      </w:r>
      <w:r w:rsidR="00E159B3" w:rsidRPr="0090190A">
        <w:rPr>
          <w:rFonts w:ascii="Times New Roman" w:eastAsia="方正小标宋简体" w:hAnsi="Times New Roman" w:cs="Times New Roman"/>
          <w:b/>
          <w:kern w:val="2"/>
          <w:sz w:val="36"/>
          <w:szCs w:val="36"/>
        </w:rPr>
        <w:t>公告</w:t>
      </w:r>
    </w:p>
    <w:p w14:paraId="1DE1B43B" w14:textId="77777777" w:rsidR="00392613" w:rsidRPr="0090190A" w:rsidRDefault="00392613" w:rsidP="00392613">
      <w:pPr>
        <w:ind w:firstLineChars="200" w:firstLine="560"/>
        <w:rPr>
          <w:rFonts w:ascii="Times New Roman" w:eastAsia="黑体" w:hAnsi="Times New Roman" w:cs="Times New Roman"/>
          <w:bCs/>
          <w:sz w:val="28"/>
          <w:szCs w:val="28"/>
        </w:rPr>
      </w:pPr>
      <w:bookmarkStart w:id="0" w:name="_Hlk191554686"/>
      <w:bookmarkStart w:id="1" w:name="OLE_LINK1"/>
      <w:r w:rsidRPr="0090190A">
        <w:rPr>
          <w:rFonts w:ascii="Times New Roman" w:eastAsia="黑体" w:hAnsi="Times New Roman" w:cs="Times New Roman"/>
          <w:bCs/>
          <w:sz w:val="28"/>
          <w:szCs w:val="28"/>
        </w:rPr>
        <w:t>一、院士</w:t>
      </w:r>
      <w:r w:rsidR="00D8146E" w:rsidRPr="0090190A">
        <w:rPr>
          <w:rFonts w:ascii="Times New Roman" w:eastAsia="黑体" w:hAnsi="Times New Roman" w:cs="Times New Roman"/>
          <w:bCs/>
          <w:sz w:val="28"/>
          <w:szCs w:val="28"/>
        </w:rPr>
        <w:t>团队</w:t>
      </w:r>
      <w:r w:rsidRPr="0090190A">
        <w:rPr>
          <w:rFonts w:ascii="Times New Roman" w:eastAsia="黑体" w:hAnsi="Times New Roman" w:cs="Times New Roman"/>
          <w:bCs/>
          <w:sz w:val="28"/>
          <w:szCs w:val="28"/>
        </w:rPr>
        <w:t>实验室简介</w:t>
      </w:r>
    </w:p>
    <w:bookmarkEnd w:id="0"/>
    <w:bookmarkEnd w:id="1"/>
    <w:p w14:paraId="76CC0BAE" w14:textId="594A34D1" w:rsidR="008E2FD6" w:rsidRPr="0090190A" w:rsidRDefault="00F639AE" w:rsidP="00392613">
      <w:pPr>
        <w:pStyle w:val="a7"/>
        <w:spacing w:before="0" w:beforeAutospacing="0" w:after="0" w:afterAutospacing="0"/>
        <w:ind w:firstLineChars="200" w:firstLine="560"/>
        <w:jc w:val="both"/>
        <w:rPr>
          <w:rFonts w:ascii="Times New Roman" w:eastAsia="仿宋" w:hAnsi="Times New Roman" w:cs="Times New Roman"/>
          <w:kern w:val="2"/>
          <w:sz w:val="28"/>
          <w:szCs w:val="28"/>
        </w:rPr>
      </w:pPr>
      <w:r w:rsidRPr="0090190A">
        <w:rPr>
          <w:rFonts w:ascii="Times New Roman" w:eastAsia="仿宋" w:hAnsi="Times New Roman" w:cs="Times New Roman"/>
          <w:kern w:val="2"/>
          <w:sz w:val="28"/>
          <w:szCs w:val="28"/>
        </w:rPr>
        <w:t>新乡医学院</w:t>
      </w:r>
      <w:r w:rsidRPr="0090190A">
        <w:rPr>
          <w:rFonts w:ascii="Times New Roman" w:eastAsia="仿宋" w:hAnsi="Times New Roman" w:cs="Times New Roman"/>
          <w:kern w:val="2"/>
          <w:sz w:val="28"/>
          <w:szCs w:val="28"/>
        </w:rPr>
        <w:t>“</w:t>
      </w:r>
      <w:r w:rsidRPr="0090190A">
        <w:rPr>
          <w:rFonts w:ascii="Times New Roman" w:eastAsia="仿宋" w:hAnsi="Times New Roman" w:cs="Times New Roman"/>
          <w:kern w:val="2"/>
          <w:sz w:val="28"/>
          <w:szCs w:val="28"/>
        </w:rPr>
        <w:t>国家免疫与模式动物高校学科创新引智基地</w:t>
      </w:r>
      <w:r w:rsidRPr="0090190A">
        <w:rPr>
          <w:rFonts w:ascii="Times New Roman" w:eastAsia="仿宋" w:hAnsi="Times New Roman" w:cs="Times New Roman"/>
          <w:kern w:val="2"/>
          <w:sz w:val="28"/>
          <w:szCs w:val="28"/>
        </w:rPr>
        <w:t>”</w:t>
      </w:r>
      <w:r w:rsidRPr="0090190A">
        <w:rPr>
          <w:rFonts w:ascii="Times New Roman" w:eastAsia="仿宋" w:hAnsi="Times New Roman" w:cs="Times New Roman"/>
          <w:kern w:val="2"/>
          <w:sz w:val="28"/>
          <w:szCs w:val="28"/>
        </w:rPr>
        <w:t>（简称</w:t>
      </w:r>
      <w:r w:rsidR="005D6CC7" w:rsidRPr="0090190A">
        <w:rPr>
          <w:rFonts w:ascii="Times New Roman" w:eastAsia="仿宋" w:hAnsi="Times New Roman" w:cs="Times New Roman"/>
          <w:kern w:val="2"/>
          <w:sz w:val="28"/>
          <w:szCs w:val="28"/>
        </w:rPr>
        <w:t>“111</w:t>
      </w:r>
      <w:r w:rsidR="005D6CC7" w:rsidRPr="0090190A">
        <w:rPr>
          <w:rFonts w:ascii="Times New Roman" w:eastAsia="仿宋" w:hAnsi="Times New Roman" w:cs="Times New Roman"/>
          <w:kern w:val="2"/>
          <w:sz w:val="28"/>
          <w:szCs w:val="28"/>
        </w:rPr>
        <w:t>计划</w:t>
      </w:r>
      <w:r w:rsidR="005D6CC7" w:rsidRPr="0090190A">
        <w:rPr>
          <w:rFonts w:ascii="Times New Roman" w:eastAsia="仿宋" w:hAnsi="Times New Roman" w:cs="Times New Roman"/>
          <w:kern w:val="2"/>
          <w:sz w:val="28"/>
          <w:szCs w:val="28"/>
        </w:rPr>
        <w:t>”</w:t>
      </w:r>
      <w:r w:rsidRPr="0090190A">
        <w:rPr>
          <w:rFonts w:ascii="Times New Roman" w:eastAsia="仿宋" w:hAnsi="Times New Roman" w:cs="Times New Roman"/>
          <w:kern w:val="2"/>
          <w:sz w:val="28"/>
          <w:szCs w:val="28"/>
        </w:rPr>
        <w:t>），是教育部与国家外国专家局联合批准建设的高水平学科创新引智平台，在免疫学与模式动物领域占据着举足轻重的地位。该平台旗下的院士实验室，拥有</w:t>
      </w:r>
      <w:r w:rsidRPr="0090190A">
        <w:rPr>
          <w:rFonts w:ascii="Times New Roman" w:eastAsia="仿宋" w:hAnsi="Times New Roman" w:cs="Times New Roman"/>
          <w:kern w:val="2"/>
          <w:sz w:val="28"/>
          <w:szCs w:val="28"/>
        </w:rPr>
        <w:t>3000</w:t>
      </w:r>
      <w:r w:rsidRPr="0090190A">
        <w:rPr>
          <w:rFonts w:ascii="Times New Roman" w:eastAsia="仿宋" w:hAnsi="Times New Roman" w:cs="Times New Roman"/>
          <w:kern w:val="2"/>
          <w:sz w:val="28"/>
          <w:szCs w:val="28"/>
        </w:rPr>
        <w:t>平方米的科研场地，仪器设备应有尽有，堪称精良。实验室配备了流式分选细胞仪、流式细胞仪、</w:t>
      </w:r>
      <w:r w:rsidRPr="0090190A">
        <w:rPr>
          <w:rFonts w:ascii="Times New Roman" w:eastAsia="仿宋" w:hAnsi="Times New Roman" w:cs="Times New Roman"/>
          <w:kern w:val="2"/>
          <w:sz w:val="28"/>
          <w:szCs w:val="28"/>
        </w:rPr>
        <w:t>gentle</w:t>
      </w:r>
      <w:r w:rsidR="0090190A">
        <w:rPr>
          <w:rFonts w:ascii="Times New Roman" w:eastAsia="仿宋" w:hAnsi="Times New Roman" w:cs="Times New Roman"/>
          <w:kern w:val="2"/>
          <w:sz w:val="28"/>
          <w:szCs w:val="28"/>
        </w:rPr>
        <w:t xml:space="preserve"> </w:t>
      </w:r>
      <w:r w:rsidRPr="0090190A">
        <w:rPr>
          <w:rFonts w:ascii="Times New Roman" w:eastAsia="仿宋" w:hAnsi="Times New Roman" w:cs="Times New Roman"/>
          <w:kern w:val="2"/>
          <w:sz w:val="28"/>
          <w:szCs w:val="28"/>
        </w:rPr>
        <w:t>MACS</w:t>
      </w:r>
      <w:r w:rsidRPr="0090190A">
        <w:rPr>
          <w:rFonts w:ascii="Times New Roman" w:eastAsia="仿宋" w:hAnsi="Times New Roman" w:cs="Times New Roman"/>
          <w:kern w:val="2"/>
          <w:sz w:val="28"/>
          <w:szCs w:val="28"/>
        </w:rPr>
        <w:t>等</w:t>
      </w:r>
      <w:r w:rsidRPr="0090190A">
        <w:rPr>
          <w:rFonts w:ascii="Times New Roman" w:eastAsia="仿宋" w:hAnsi="Times New Roman" w:cs="Times New Roman"/>
          <w:kern w:val="2"/>
          <w:sz w:val="28"/>
          <w:szCs w:val="28"/>
        </w:rPr>
        <w:t>30</w:t>
      </w:r>
      <w:r w:rsidRPr="0090190A">
        <w:rPr>
          <w:rFonts w:ascii="Times New Roman" w:eastAsia="仿宋" w:hAnsi="Times New Roman" w:cs="Times New Roman"/>
          <w:kern w:val="2"/>
          <w:sz w:val="28"/>
          <w:szCs w:val="28"/>
        </w:rPr>
        <w:t>台大型仪器，其中仅价值</w:t>
      </w:r>
      <w:r w:rsidRPr="0090190A">
        <w:rPr>
          <w:rFonts w:ascii="Times New Roman" w:eastAsia="仿宋" w:hAnsi="Times New Roman" w:cs="Times New Roman"/>
          <w:kern w:val="2"/>
          <w:sz w:val="28"/>
          <w:szCs w:val="28"/>
        </w:rPr>
        <w:t>10</w:t>
      </w:r>
      <w:r w:rsidRPr="0090190A">
        <w:rPr>
          <w:rFonts w:ascii="Times New Roman" w:eastAsia="仿宋" w:hAnsi="Times New Roman" w:cs="Times New Roman"/>
          <w:kern w:val="2"/>
          <w:sz w:val="28"/>
          <w:szCs w:val="28"/>
        </w:rPr>
        <w:t>万元以上的仪器设备，总值就高达</w:t>
      </w:r>
      <w:r w:rsidRPr="0090190A">
        <w:rPr>
          <w:rFonts w:ascii="Times New Roman" w:eastAsia="仿宋" w:hAnsi="Times New Roman" w:cs="Times New Roman"/>
          <w:kern w:val="2"/>
          <w:sz w:val="28"/>
          <w:szCs w:val="28"/>
        </w:rPr>
        <w:t>2463</w:t>
      </w:r>
      <w:r w:rsidRPr="0090190A">
        <w:rPr>
          <w:rFonts w:ascii="Times New Roman" w:eastAsia="仿宋" w:hAnsi="Times New Roman" w:cs="Times New Roman"/>
          <w:kern w:val="2"/>
          <w:sz w:val="28"/>
          <w:szCs w:val="28"/>
        </w:rPr>
        <w:t>万元。再加上充裕的项目经费作为后盾，这些一流的硬件设施，为科研实验的顺利开展以及高层次人才的培养，筑牢了坚实的物质根基。</w:t>
      </w:r>
    </w:p>
    <w:p w14:paraId="0CE900A9" w14:textId="77777777" w:rsidR="00392613" w:rsidRPr="0090190A" w:rsidRDefault="00392613" w:rsidP="00392613">
      <w:pPr>
        <w:ind w:firstLineChars="200" w:firstLine="560"/>
        <w:rPr>
          <w:rFonts w:ascii="Times New Roman" w:eastAsia="黑体" w:hAnsi="Times New Roman" w:cs="Times New Roman"/>
          <w:bCs/>
          <w:sz w:val="28"/>
          <w:szCs w:val="28"/>
        </w:rPr>
      </w:pPr>
      <w:bookmarkStart w:id="2" w:name="_Hlk191555095"/>
      <w:bookmarkStart w:id="3" w:name="OLE_LINK34"/>
      <w:bookmarkStart w:id="4" w:name="OLE_LINK47"/>
      <w:bookmarkStart w:id="5" w:name="_Hlk191884279"/>
      <w:r w:rsidRPr="0090190A">
        <w:rPr>
          <w:rFonts w:ascii="Times New Roman" w:eastAsia="黑体" w:hAnsi="Times New Roman" w:cs="Times New Roman"/>
          <w:bCs/>
          <w:sz w:val="28"/>
          <w:szCs w:val="28"/>
        </w:rPr>
        <w:t>二、科研方向</w:t>
      </w:r>
    </w:p>
    <w:bookmarkEnd w:id="2"/>
    <w:bookmarkEnd w:id="3"/>
    <w:bookmarkEnd w:id="4"/>
    <w:p w14:paraId="61CAFCFA" w14:textId="77777777" w:rsidR="00392613" w:rsidRPr="0090190A" w:rsidRDefault="00392613" w:rsidP="00392613">
      <w:pPr>
        <w:ind w:firstLineChars="200" w:firstLine="560"/>
        <w:rPr>
          <w:rFonts w:ascii="Times New Roman" w:eastAsia="仿宋" w:hAnsi="Times New Roman" w:cs="Times New Roman"/>
          <w:bCs/>
          <w:sz w:val="28"/>
          <w:szCs w:val="28"/>
        </w:rPr>
      </w:pPr>
      <w:r w:rsidRPr="0090190A">
        <w:rPr>
          <w:rFonts w:ascii="Times New Roman" w:eastAsia="仿宋" w:hAnsi="Times New Roman" w:cs="Times New Roman"/>
          <w:bCs/>
          <w:sz w:val="28"/>
          <w:szCs w:val="28"/>
        </w:rPr>
        <w:t>实验室定位于创建国内一流的免疫模式动物研发和免疫研究领域。</w:t>
      </w:r>
    </w:p>
    <w:p w14:paraId="6EE36606" w14:textId="24CDF38F" w:rsidR="00A71348" w:rsidRPr="0090190A" w:rsidRDefault="00A71348" w:rsidP="00392613">
      <w:pPr>
        <w:ind w:firstLineChars="200" w:firstLine="560"/>
        <w:rPr>
          <w:rFonts w:ascii="Times New Roman" w:eastAsia="仿宋" w:hAnsi="Times New Roman" w:cs="Times New Roman"/>
          <w:bCs/>
          <w:sz w:val="28"/>
          <w:szCs w:val="28"/>
        </w:rPr>
      </w:pPr>
      <w:bookmarkStart w:id="6" w:name="_Hlk191884413"/>
      <w:bookmarkEnd w:id="5"/>
      <w:r w:rsidRPr="0090190A">
        <w:rPr>
          <w:rFonts w:ascii="Times New Roman" w:eastAsia="仿宋" w:hAnsi="Times New Roman" w:cs="Times New Roman"/>
          <w:bCs/>
          <w:sz w:val="28"/>
          <w:szCs w:val="28"/>
        </w:rPr>
        <w:t>（一）青年博士主要研究方向：</w:t>
      </w:r>
    </w:p>
    <w:bookmarkEnd w:id="6"/>
    <w:p w14:paraId="2161FB66" w14:textId="77777777" w:rsidR="00392613" w:rsidRPr="0090190A" w:rsidRDefault="00392613" w:rsidP="00392613">
      <w:pPr>
        <w:ind w:firstLineChars="200" w:firstLine="560"/>
        <w:rPr>
          <w:rFonts w:ascii="Times New Roman" w:eastAsia="仿宋" w:hAnsi="Times New Roman" w:cs="Times New Roman"/>
          <w:bCs/>
          <w:sz w:val="28"/>
          <w:szCs w:val="28"/>
        </w:rPr>
      </w:pPr>
      <w:r w:rsidRPr="0090190A">
        <w:rPr>
          <w:rFonts w:ascii="Times New Roman" w:eastAsia="仿宋" w:hAnsi="Times New Roman" w:cs="Times New Roman"/>
          <w:bCs/>
          <w:sz w:val="28"/>
          <w:szCs w:val="28"/>
        </w:rPr>
        <w:t>1. T</w:t>
      </w:r>
      <w:r w:rsidRPr="0090190A">
        <w:rPr>
          <w:rFonts w:ascii="Times New Roman" w:eastAsia="仿宋" w:hAnsi="Times New Roman" w:cs="Times New Roman"/>
          <w:bCs/>
          <w:sz w:val="28"/>
          <w:szCs w:val="28"/>
        </w:rPr>
        <w:t>细胞发育</w:t>
      </w:r>
    </w:p>
    <w:p w14:paraId="46F63B31" w14:textId="77777777" w:rsidR="00392613" w:rsidRPr="0090190A" w:rsidRDefault="00392613" w:rsidP="00392613">
      <w:pPr>
        <w:ind w:firstLineChars="200" w:firstLine="560"/>
        <w:rPr>
          <w:rFonts w:ascii="Times New Roman" w:eastAsia="仿宋" w:hAnsi="Times New Roman" w:cs="Times New Roman"/>
          <w:bCs/>
          <w:sz w:val="28"/>
          <w:szCs w:val="28"/>
        </w:rPr>
      </w:pPr>
      <w:r w:rsidRPr="0090190A">
        <w:rPr>
          <w:rFonts w:ascii="Times New Roman" w:eastAsia="仿宋" w:hAnsi="Times New Roman" w:cs="Times New Roman"/>
          <w:bCs/>
          <w:sz w:val="28"/>
          <w:szCs w:val="28"/>
        </w:rPr>
        <w:t>2. T</w:t>
      </w:r>
      <w:r w:rsidRPr="0090190A">
        <w:rPr>
          <w:rFonts w:ascii="Times New Roman" w:eastAsia="仿宋" w:hAnsi="Times New Roman" w:cs="Times New Roman"/>
          <w:bCs/>
          <w:sz w:val="28"/>
          <w:szCs w:val="28"/>
        </w:rPr>
        <w:t>细胞信号转导</w:t>
      </w:r>
    </w:p>
    <w:p w14:paraId="6F49970C" w14:textId="0C0586B3" w:rsidR="00392613" w:rsidRPr="0090190A" w:rsidRDefault="00392613" w:rsidP="00392613">
      <w:pPr>
        <w:ind w:firstLineChars="200" w:firstLine="560"/>
        <w:rPr>
          <w:rFonts w:ascii="Times New Roman" w:eastAsia="仿宋" w:hAnsi="Times New Roman" w:cs="Times New Roman"/>
          <w:bCs/>
          <w:sz w:val="28"/>
          <w:szCs w:val="28"/>
        </w:rPr>
      </w:pPr>
      <w:r w:rsidRPr="0090190A">
        <w:rPr>
          <w:rFonts w:ascii="Times New Roman" w:eastAsia="仿宋" w:hAnsi="Times New Roman" w:cs="Times New Roman"/>
          <w:bCs/>
          <w:sz w:val="28"/>
          <w:szCs w:val="28"/>
        </w:rPr>
        <w:t>3. CART</w:t>
      </w:r>
      <w:r w:rsidRPr="0090190A">
        <w:rPr>
          <w:rFonts w:ascii="Times New Roman" w:eastAsia="仿宋" w:hAnsi="Times New Roman" w:cs="Times New Roman"/>
          <w:bCs/>
          <w:sz w:val="28"/>
          <w:szCs w:val="28"/>
        </w:rPr>
        <w:t>细胞治疗（基于</w:t>
      </w:r>
      <w:r w:rsidRPr="0090190A">
        <w:rPr>
          <w:rFonts w:ascii="Times New Roman" w:eastAsia="仿宋" w:hAnsi="Times New Roman" w:cs="Times New Roman"/>
          <w:bCs/>
          <w:sz w:val="28"/>
          <w:szCs w:val="28"/>
        </w:rPr>
        <w:t>T</w:t>
      </w:r>
      <w:r w:rsidRPr="0090190A">
        <w:rPr>
          <w:rFonts w:ascii="Times New Roman" w:eastAsia="仿宋" w:hAnsi="Times New Roman" w:cs="Times New Roman"/>
          <w:bCs/>
          <w:sz w:val="28"/>
          <w:szCs w:val="28"/>
        </w:rPr>
        <w:t>细胞信号改造的</w:t>
      </w:r>
      <w:r w:rsidRPr="0090190A">
        <w:rPr>
          <w:rFonts w:ascii="Times New Roman" w:eastAsia="仿宋" w:hAnsi="Times New Roman" w:cs="Times New Roman"/>
          <w:bCs/>
          <w:sz w:val="28"/>
          <w:szCs w:val="28"/>
        </w:rPr>
        <w:t>TCR-T/CAR-T</w:t>
      </w:r>
      <w:r w:rsidRPr="0090190A">
        <w:rPr>
          <w:rFonts w:ascii="Times New Roman" w:eastAsia="仿宋" w:hAnsi="Times New Roman" w:cs="Times New Roman"/>
          <w:bCs/>
          <w:sz w:val="28"/>
          <w:szCs w:val="28"/>
        </w:rPr>
        <w:t>细胞治疗）</w:t>
      </w:r>
    </w:p>
    <w:p w14:paraId="4B0D3B06" w14:textId="1F27A5F5" w:rsidR="00A71348" w:rsidRPr="0090190A" w:rsidRDefault="00A71348" w:rsidP="00392613">
      <w:pPr>
        <w:ind w:firstLineChars="200" w:firstLine="560"/>
        <w:rPr>
          <w:rFonts w:ascii="Times New Roman" w:eastAsia="仿宋" w:hAnsi="Times New Roman" w:cs="Times New Roman"/>
          <w:bCs/>
          <w:sz w:val="28"/>
          <w:szCs w:val="28"/>
        </w:rPr>
      </w:pPr>
      <w:r w:rsidRPr="0090190A">
        <w:rPr>
          <w:rFonts w:ascii="Times New Roman" w:eastAsia="仿宋" w:hAnsi="Times New Roman" w:cs="Times New Roman"/>
          <w:bCs/>
          <w:sz w:val="28"/>
          <w:szCs w:val="28"/>
        </w:rPr>
        <w:t>（二）骨干教师主要研究方向：</w:t>
      </w:r>
    </w:p>
    <w:p w14:paraId="4F166EBC" w14:textId="5312A11D" w:rsidR="00A71348" w:rsidRPr="0090190A" w:rsidRDefault="00A71348" w:rsidP="00A71348">
      <w:pPr>
        <w:ind w:firstLineChars="200" w:firstLine="560"/>
        <w:rPr>
          <w:rFonts w:ascii="Times New Roman" w:eastAsia="仿宋" w:hAnsi="Times New Roman" w:cs="Times New Roman"/>
          <w:bCs/>
          <w:sz w:val="28"/>
          <w:szCs w:val="28"/>
        </w:rPr>
      </w:pPr>
      <w:r w:rsidRPr="0090190A">
        <w:rPr>
          <w:rFonts w:ascii="Times New Roman" w:eastAsia="仿宋" w:hAnsi="Times New Roman" w:cs="Times New Roman"/>
          <w:bCs/>
          <w:sz w:val="28"/>
          <w:szCs w:val="28"/>
        </w:rPr>
        <w:t>康复治疗学</w:t>
      </w:r>
    </w:p>
    <w:p w14:paraId="753495CD" w14:textId="77777777" w:rsidR="00392613" w:rsidRPr="0090190A" w:rsidRDefault="00392613" w:rsidP="00392613">
      <w:pPr>
        <w:ind w:firstLineChars="200" w:firstLine="560"/>
        <w:rPr>
          <w:rFonts w:ascii="Times New Roman" w:eastAsia="黑体" w:hAnsi="Times New Roman" w:cs="Times New Roman"/>
          <w:bCs/>
          <w:sz w:val="28"/>
          <w:szCs w:val="28"/>
        </w:rPr>
      </w:pPr>
      <w:bookmarkStart w:id="7" w:name="_Hlk191555831"/>
      <w:bookmarkStart w:id="8" w:name="OLE_LINK7"/>
      <w:r w:rsidRPr="0090190A">
        <w:rPr>
          <w:rFonts w:ascii="Times New Roman" w:eastAsia="黑体" w:hAnsi="Times New Roman" w:cs="Times New Roman"/>
          <w:bCs/>
          <w:sz w:val="28"/>
          <w:szCs w:val="28"/>
        </w:rPr>
        <w:t>三、研究成果</w:t>
      </w:r>
    </w:p>
    <w:bookmarkEnd w:id="7"/>
    <w:bookmarkEnd w:id="8"/>
    <w:p w14:paraId="7D63CFC8" w14:textId="6AC4D2AB" w:rsidR="00392613" w:rsidRPr="0090190A" w:rsidRDefault="00A62069" w:rsidP="00392613">
      <w:pPr>
        <w:pStyle w:val="a7"/>
        <w:spacing w:before="0" w:beforeAutospacing="0" w:after="0" w:afterAutospacing="0"/>
        <w:ind w:firstLineChars="200" w:firstLine="560"/>
        <w:jc w:val="both"/>
        <w:rPr>
          <w:rFonts w:ascii="Times New Roman" w:eastAsia="仿宋" w:hAnsi="Times New Roman" w:cs="Times New Roman"/>
          <w:kern w:val="2"/>
          <w:sz w:val="28"/>
          <w:szCs w:val="28"/>
        </w:rPr>
      </w:pPr>
      <w:r w:rsidRPr="0090190A">
        <w:rPr>
          <w:rFonts w:ascii="Times New Roman" w:eastAsia="仿宋" w:hAnsi="Times New Roman" w:cs="Times New Roman"/>
          <w:kern w:val="2"/>
          <w:sz w:val="28"/>
          <w:szCs w:val="28"/>
        </w:rPr>
        <w:lastRenderedPageBreak/>
        <w:t>近年来，团队成果斐然，共获得国家级项目</w:t>
      </w:r>
      <w:r w:rsidRPr="0090190A">
        <w:rPr>
          <w:rFonts w:ascii="Times New Roman" w:eastAsia="仿宋" w:hAnsi="Times New Roman" w:cs="Times New Roman"/>
          <w:kern w:val="2"/>
          <w:sz w:val="28"/>
          <w:szCs w:val="28"/>
        </w:rPr>
        <w:t>27</w:t>
      </w:r>
      <w:r w:rsidRPr="0090190A">
        <w:rPr>
          <w:rFonts w:ascii="Times New Roman" w:eastAsia="仿宋" w:hAnsi="Times New Roman" w:cs="Times New Roman"/>
          <w:kern w:val="2"/>
          <w:sz w:val="28"/>
          <w:szCs w:val="28"/>
        </w:rPr>
        <w:t>项，省部级重点项目</w:t>
      </w:r>
      <w:r w:rsidRPr="0090190A">
        <w:rPr>
          <w:rFonts w:ascii="Times New Roman" w:eastAsia="仿宋" w:hAnsi="Times New Roman" w:cs="Times New Roman"/>
          <w:kern w:val="2"/>
          <w:sz w:val="28"/>
          <w:szCs w:val="28"/>
        </w:rPr>
        <w:t>23</w:t>
      </w:r>
      <w:r w:rsidRPr="0090190A">
        <w:rPr>
          <w:rFonts w:ascii="Times New Roman" w:eastAsia="仿宋" w:hAnsi="Times New Roman" w:cs="Times New Roman"/>
          <w:kern w:val="2"/>
          <w:sz w:val="28"/>
          <w:szCs w:val="28"/>
        </w:rPr>
        <w:t>项，累积经费高达</w:t>
      </w:r>
      <w:r w:rsidRPr="0090190A">
        <w:rPr>
          <w:rFonts w:ascii="Times New Roman" w:eastAsia="仿宋" w:hAnsi="Times New Roman" w:cs="Times New Roman"/>
          <w:kern w:val="2"/>
          <w:sz w:val="28"/>
          <w:szCs w:val="28"/>
        </w:rPr>
        <w:t>2060</w:t>
      </w:r>
      <w:r w:rsidRPr="0090190A">
        <w:rPr>
          <w:rFonts w:ascii="Times New Roman" w:eastAsia="仿宋" w:hAnsi="Times New Roman" w:cs="Times New Roman"/>
          <w:kern w:val="2"/>
          <w:sz w:val="28"/>
          <w:szCs w:val="28"/>
        </w:rPr>
        <w:t>万元；发表</w:t>
      </w:r>
      <w:r w:rsidRPr="0090190A">
        <w:rPr>
          <w:rFonts w:ascii="Times New Roman" w:eastAsia="仿宋" w:hAnsi="Times New Roman" w:cs="Times New Roman"/>
          <w:kern w:val="2"/>
          <w:sz w:val="28"/>
          <w:szCs w:val="28"/>
        </w:rPr>
        <w:t>SCI</w:t>
      </w:r>
      <w:r w:rsidRPr="0090190A">
        <w:rPr>
          <w:rFonts w:ascii="Times New Roman" w:eastAsia="仿宋" w:hAnsi="Times New Roman" w:cs="Times New Roman"/>
          <w:kern w:val="2"/>
          <w:sz w:val="28"/>
          <w:szCs w:val="28"/>
        </w:rPr>
        <w:t>收录论文</w:t>
      </w:r>
      <w:r w:rsidRPr="0090190A">
        <w:rPr>
          <w:rFonts w:ascii="Times New Roman" w:eastAsia="仿宋" w:hAnsi="Times New Roman" w:cs="Times New Roman"/>
          <w:kern w:val="2"/>
          <w:sz w:val="28"/>
          <w:szCs w:val="28"/>
        </w:rPr>
        <w:t>84</w:t>
      </w:r>
      <w:r w:rsidRPr="0090190A">
        <w:rPr>
          <w:rFonts w:ascii="Times New Roman" w:eastAsia="仿宋" w:hAnsi="Times New Roman" w:cs="Times New Roman"/>
          <w:kern w:val="2"/>
          <w:sz w:val="28"/>
          <w:szCs w:val="28"/>
        </w:rPr>
        <w:t>篇，获得授权国家发明专利</w:t>
      </w:r>
      <w:r w:rsidRPr="0090190A">
        <w:rPr>
          <w:rFonts w:ascii="Times New Roman" w:eastAsia="仿宋" w:hAnsi="Times New Roman" w:cs="Times New Roman"/>
          <w:kern w:val="2"/>
          <w:sz w:val="28"/>
          <w:szCs w:val="28"/>
        </w:rPr>
        <w:t>21</w:t>
      </w:r>
      <w:r w:rsidRPr="0090190A">
        <w:rPr>
          <w:rFonts w:ascii="Times New Roman" w:eastAsia="仿宋" w:hAnsi="Times New Roman" w:cs="Times New Roman"/>
          <w:kern w:val="2"/>
          <w:sz w:val="28"/>
          <w:szCs w:val="28"/>
        </w:rPr>
        <w:t>项，其中</w:t>
      </w:r>
      <w:r w:rsidRPr="0090190A">
        <w:rPr>
          <w:rFonts w:ascii="Times New Roman" w:eastAsia="仿宋" w:hAnsi="Times New Roman" w:cs="Times New Roman"/>
          <w:kern w:val="2"/>
          <w:sz w:val="28"/>
          <w:szCs w:val="28"/>
        </w:rPr>
        <w:t>3</w:t>
      </w:r>
      <w:r w:rsidRPr="0090190A">
        <w:rPr>
          <w:rFonts w:ascii="Times New Roman" w:eastAsia="仿宋" w:hAnsi="Times New Roman" w:cs="Times New Roman"/>
          <w:kern w:val="2"/>
          <w:sz w:val="28"/>
          <w:szCs w:val="28"/>
        </w:rPr>
        <w:t>项成功转让推广。尤为值得一提的是，本平台的细胞与动物模型构建技术，凭借其卓越的创新性和实用性，在</w:t>
      </w:r>
      <w:r w:rsidRPr="0090190A">
        <w:rPr>
          <w:rFonts w:ascii="Times New Roman" w:eastAsia="仿宋" w:hAnsi="Times New Roman" w:cs="Times New Roman"/>
          <w:kern w:val="2"/>
          <w:sz w:val="28"/>
          <w:szCs w:val="28"/>
        </w:rPr>
        <w:t>2024</w:t>
      </w:r>
      <w:r w:rsidRPr="0090190A">
        <w:rPr>
          <w:rFonts w:ascii="Times New Roman" w:eastAsia="仿宋" w:hAnsi="Times New Roman" w:cs="Times New Roman"/>
          <w:kern w:val="2"/>
          <w:sz w:val="28"/>
          <w:szCs w:val="28"/>
        </w:rPr>
        <w:t>年入选中法建交</w:t>
      </w:r>
      <w:r w:rsidRPr="0090190A">
        <w:rPr>
          <w:rFonts w:ascii="Times New Roman" w:eastAsia="仿宋" w:hAnsi="Times New Roman" w:cs="Times New Roman"/>
          <w:kern w:val="2"/>
          <w:sz w:val="28"/>
          <w:szCs w:val="28"/>
        </w:rPr>
        <w:t>60</w:t>
      </w:r>
      <w:r w:rsidRPr="0090190A">
        <w:rPr>
          <w:rFonts w:ascii="Times New Roman" w:eastAsia="仿宋" w:hAnsi="Times New Roman" w:cs="Times New Roman"/>
          <w:kern w:val="2"/>
          <w:sz w:val="28"/>
          <w:szCs w:val="28"/>
        </w:rPr>
        <w:t>周年成果展，向世界展示了团队在该领域的顶尖实力。</w:t>
      </w:r>
    </w:p>
    <w:p w14:paraId="792724AA" w14:textId="77777777" w:rsidR="00392613" w:rsidRPr="0090190A" w:rsidRDefault="00392613" w:rsidP="00392613">
      <w:pPr>
        <w:ind w:firstLineChars="200" w:firstLine="560"/>
        <w:rPr>
          <w:rFonts w:ascii="Times New Roman" w:eastAsia="仿宋" w:hAnsi="Times New Roman" w:cs="Times New Roman"/>
          <w:bCs/>
          <w:sz w:val="28"/>
          <w:szCs w:val="28"/>
        </w:rPr>
      </w:pPr>
      <w:bookmarkStart w:id="9" w:name="_Hlk191555882"/>
      <w:bookmarkStart w:id="10" w:name="OLE_LINK50"/>
      <w:r w:rsidRPr="0090190A">
        <w:rPr>
          <w:rFonts w:ascii="Times New Roman" w:eastAsia="黑体" w:hAnsi="Times New Roman" w:cs="Times New Roman"/>
          <w:bCs/>
          <w:sz w:val="28"/>
          <w:szCs w:val="28"/>
        </w:rPr>
        <w:t>四、团队负责人简介</w:t>
      </w:r>
    </w:p>
    <w:bookmarkEnd w:id="9"/>
    <w:bookmarkEnd w:id="10"/>
    <w:p w14:paraId="6DB67515" w14:textId="499473AB" w:rsidR="00392613" w:rsidRPr="0090190A" w:rsidRDefault="00A62069" w:rsidP="00392613">
      <w:pPr>
        <w:pStyle w:val="a7"/>
        <w:spacing w:before="0" w:beforeAutospacing="0" w:after="0" w:afterAutospacing="0"/>
        <w:ind w:firstLineChars="200" w:firstLine="562"/>
        <w:jc w:val="both"/>
        <w:rPr>
          <w:rFonts w:ascii="Times New Roman" w:eastAsia="仿宋" w:hAnsi="Times New Roman" w:cs="Times New Roman"/>
          <w:kern w:val="2"/>
          <w:sz w:val="28"/>
          <w:szCs w:val="28"/>
        </w:rPr>
      </w:pPr>
      <w:r w:rsidRPr="0090190A">
        <w:rPr>
          <w:rFonts w:ascii="Times New Roman" w:eastAsia="仿宋" w:hAnsi="Times New Roman" w:cs="Times New Roman"/>
          <w:b/>
          <w:kern w:val="2"/>
          <w:sz w:val="28"/>
          <w:szCs w:val="28"/>
        </w:rPr>
        <w:t>麦利森</w:t>
      </w:r>
      <w:r w:rsidRPr="0090190A">
        <w:rPr>
          <w:rFonts w:ascii="Times New Roman" w:eastAsia="仿宋" w:hAnsi="Times New Roman" w:cs="Times New Roman"/>
          <w:kern w:val="2"/>
          <w:sz w:val="28"/>
          <w:szCs w:val="28"/>
        </w:rPr>
        <w:t>，国际免疫学领域的泰斗级人物，</w:t>
      </w:r>
      <w:r w:rsidRPr="0090190A">
        <w:rPr>
          <w:rFonts w:ascii="Times New Roman" w:eastAsia="仿宋" w:hAnsi="Times New Roman" w:cs="Times New Roman"/>
          <w:kern w:val="2"/>
          <w:sz w:val="28"/>
          <w:szCs w:val="28"/>
        </w:rPr>
        <w:t>T</w:t>
      </w:r>
      <w:r w:rsidRPr="0090190A">
        <w:rPr>
          <w:rFonts w:ascii="Times New Roman" w:eastAsia="仿宋" w:hAnsi="Times New Roman" w:cs="Times New Roman"/>
          <w:kern w:val="2"/>
          <w:sz w:val="28"/>
          <w:szCs w:val="28"/>
        </w:rPr>
        <w:t>细胞受体信号传导研究领域的奠基人之一。</w:t>
      </w:r>
      <w:r w:rsidRPr="0090190A">
        <w:rPr>
          <w:rFonts w:ascii="Times New Roman" w:eastAsia="仿宋" w:hAnsi="Times New Roman" w:cs="Times New Roman"/>
          <w:kern w:val="2"/>
          <w:sz w:val="28"/>
          <w:szCs w:val="28"/>
        </w:rPr>
        <w:t>2003</w:t>
      </w:r>
      <w:r w:rsidRPr="0090190A">
        <w:rPr>
          <w:rFonts w:ascii="Times New Roman" w:eastAsia="仿宋" w:hAnsi="Times New Roman" w:cs="Times New Roman"/>
          <w:kern w:val="2"/>
          <w:sz w:val="28"/>
          <w:szCs w:val="28"/>
        </w:rPr>
        <w:t>年当选法国科学院院士，</w:t>
      </w:r>
      <w:r w:rsidRPr="0090190A">
        <w:rPr>
          <w:rFonts w:ascii="Times New Roman" w:eastAsia="仿宋" w:hAnsi="Times New Roman" w:cs="Times New Roman"/>
          <w:kern w:val="2"/>
          <w:sz w:val="28"/>
          <w:szCs w:val="28"/>
        </w:rPr>
        <w:t>2023</w:t>
      </w:r>
      <w:r w:rsidRPr="0090190A">
        <w:rPr>
          <w:rFonts w:ascii="Times New Roman" w:eastAsia="仿宋" w:hAnsi="Times New Roman" w:cs="Times New Roman"/>
          <w:kern w:val="2"/>
          <w:sz w:val="28"/>
          <w:szCs w:val="28"/>
        </w:rPr>
        <w:t>年当选中国科学院外籍院士，</w:t>
      </w:r>
      <w:r w:rsidRPr="0090190A">
        <w:rPr>
          <w:rFonts w:ascii="Times New Roman" w:eastAsia="仿宋" w:hAnsi="Times New Roman" w:cs="Times New Roman"/>
          <w:kern w:val="2"/>
          <w:sz w:val="28"/>
          <w:szCs w:val="28"/>
        </w:rPr>
        <w:t>2024</w:t>
      </w:r>
      <w:r w:rsidRPr="0090190A">
        <w:rPr>
          <w:rFonts w:ascii="Times New Roman" w:eastAsia="仿宋" w:hAnsi="Times New Roman" w:cs="Times New Roman"/>
          <w:kern w:val="2"/>
          <w:sz w:val="28"/>
          <w:szCs w:val="28"/>
        </w:rPr>
        <w:t>年荣获中国政府颁发的</w:t>
      </w:r>
      <w:r w:rsidRPr="0090190A">
        <w:rPr>
          <w:rFonts w:ascii="Times New Roman" w:eastAsia="仿宋" w:hAnsi="Times New Roman" w:cs="Times New Roman"/>
          <w:kern w:val="2"/>
          <w:sz w:val="28"/>
          <w:szCs w:val="28"/>
        </w:rPr>
        <w:t>“</w:t>
      </w:r>
      <w:r w:rsidRPr="0090190A">
        <w:rPr>
          <w:rFonts w:ascii="Times New Roman" w:eastAsia="仿宋" w:hAnsi="Times New Roman" w:cs="Times New Roman"/>
          <w:kern w:val="2"/>
          <w:sz w:val="28"/>
          <w:szCs w:val="28"/>
        </w:rPr>
        <w:t>国家友谊奖</w:t>
      </w:r>
      <w:r w:rsidRPr="0090190A">
        <w:rPr>
          <w:rFonts w:ascii="Times New Roman" w:eastAsia="仿宋" w:hAnsi="Times New Roman" w:cs="Times New Roman"/>
          <w:kern w:val="2"/>
          <w:sz w:val="28"/>
          <w:szCs w:val="28"/>
        </w:rPr>
        <w:t>”</w:t>
      </w:r>
      <w:r w:rsidRPr="0090190A">
        <w:rPr>
          <w:rFonts w:ascii="Times New Roman" w:eastAsia="仿宋" w:hAnsi="Times New Roman" w:cs="Times New Roman"/>
          <w:kern w:val="2"/>
          <w:sz w:val="28"/>
          <w:szCs w:val="28"/>
        </w:rPr>
        <w:t>，其学术成就与影响力享誉全球。自</w:t>
      </w:r>
      <w:r w:rsidRPr="0090190A">
        <w:rPr>
          <w:rFonts w:ascii="Times New Roman" w:eastAsia="仿宋" w:hAnsi="Times New Roman" w:cs="Times New Roman"/>
          <w:kern w:val="2"/>
          <w:sz w:val="28"/>
          <w:szCs w:val="28"/>
        </w:rPr>
        <w:t>2016</w:t>
      </w:r>
      <w:r w:rsidRPr="0090190A">
        <w:rPr>
          <w:rFonts w:ascii="Times New Roman" w:eastAsia="仿宋" w:hAnsi="Times New Roman" w:cs="Times New Roman"/>
          <w:kern w:val="2"/>
          <w:sz w:val="28"/>
          <w:szCs w:val="28"/>
        </w:rPr>
        <w:t>年受聘于新乡医学院，</w:t>
      </w:r>
      <w:r w:rsidRPr="0090190A">
        <w:rPr>
          <w:rFonts w:ascii="Times New Roman" w:eastAsia="仿宋" w:hAnsi="Times New Roman" w:cs="Times New Roman"/>
          <w:kern w:val="2"/>
          <w:sz w:val="28"/>
          <w:szCs w:val="28"/>
        </w:rPr>
        <w:t>2023</w:t>
      </w:r>
      <w:r w:rsidRPr="0090190A">
        <w:rPr>
          <w:rFonts w:ascii="Times New Roman" w:eastAsia="仿宋" w:hAnsi="Times New Roman" w:cs="Times New Roman"/>
          <w:kern w:val="2"/>
          <w:sz w:val="28"/>
          <w:szCs w:val="28"/>
        </w:rPr>
        <w:t>年全职加盟免疫与模式动物学科创新引智基地后，他更是将欧洲首个免疫学小鼠遗传模型研发基地的成功经验引入中国，开发的</w:t>
      </w:r>
      <w:r w:rsidRPr="0090190A">
        <w:rPr>
          <w:rFonts w:ascii="Times New Roman" w:eastAsia="仿宋" w:hAnsi="Times New Roman" w:cs="Times New Roman"/>
          <w:kern w:val="2"/>
          <w:sz w:val="28"/>
          <w:szCs w:val="28"/>
        </w:rPr>
        <w:t>Langerin-DTR</w:t>
      </w:r>
      <w:r w:rsidRPr="0090190A">
        <w:rPr>
          <w:rFonts w:ascii="Times New Roman" w:eastAsia="仿宋" w:hAnsi="Times New Roman" w:cs="Times New Roman"/>
          <w:kern w:val="2"/>
          <w:sz w:val="28"/>
          <w:szCs w:val="28"/>
        </w:rPr>
        <w:t>小鼠和</w:t>
      </w:r>
      <w:r w:rsidRPr="0090190A">
        <w:rPr>
          <w:rFonts w:ascii="Times New Roman" w:eastAsia="仿宋" w:hAnsi="Times New Roman" w:cs="Times New Roman"/>
          <w:kern w:val="2"/>
          <w:sz w:val="28"/>
          <w:szCs w:val="28"/>
        </w:rPr>
        <w:t>CD3</w:t>
      </w:r>
      <w:r w:rsidRPr="0090190A">
        <w:rPr>
          <w:rFonts w:ascii="Times New Roman" w:eastAsia="仿宋" w:hAnsi="Times New Roman" w:cs="Times New Roman"/>
          <w:kern w:val="2"/>
          <w:sz w:val="28"/>
          <w:szCs w:val="28"/>
        </w:rPr>
        <w:t>家族蛋白缺陷模型在全球科研领域广泛应用。其团队在《</w:t>
      </w:r>
      <w:r w:rsidRPr="0090190A">
        <w:rPr>
          <w:rFonts w:ascii="Times New Roman" w:eastAsia="仿宋" w:hAnsi="Times New Roman" w:cs="Times New Roman"/>
          <w:kern w:val="2"/>
          <w:sz w:val="28"/>
          <w:szCs w:val="28"/>
        </w:rPr>
        <w:t>Nature</w:t>
      </w:r>
      <w:r w:rsidRPr="0090190A">
        <w:rPr>
          <w:rFonts w:ascii="Times New Roman" w:eastAsia="仿宋" w:hAnsi="Times New Roman" w:cs="Times New Roman"/>
          <w:kern w:val="2"/>
          <w:sz w:val="28"/>
          <w:szCs w:val="28"/>
        </w:rPr>
        <w:t>》</w:t>
      </w:r>
      <w:r w:rsidR="0090190A">
        <w:rPr>
          <w:rFonts w:ascii="Times New Roman" w:eastAsia="仿宋" w:hAnsi="Times New Roman" w:cs="Times New Roman" w:hint="eastAsia"/>
          <w:kern w:val="2"/>
          <w:sz w:val="28"/>
          <w:szCs w:val="28"/>
        </w:rPr>
        <w:t>、</w:t>
      </w:r>
      <w:r w:rsidRPr="0090190A">
        <w:rPr>
          <w:rFonts w:ascii="Times New Roman" w:eastAsia="仿宋" w:hAnsi="Times New Roman" w:cs="Times New Roman"/>
          <w:kern w:val="2"/>
          <w:sz w:val="28"/>
          <w:szCs w:val="28"/>
        </w:rPr>
        <w:t>《</w:t>
      </w:r>
      <w:r w:rsidRPr="0090190A">
        <w:rPr>
          <w:rFonts w:ascii="Times New Roman" w:eastAsia="仿宋" w:hAnsi="Times New Roman" w:cs="Times New Roman"/>
          <w:kern w:val="2"/>
          <w:sz w:val="28"/>
          <w:szCs w:val="28"/>
        </w:rPr>
        <w:t>Science</w:t>
      </w:r>
      <w:r w:rsidRPr="0090190A">
        <w:rPr>
          <w:rFonts w:ascii="Times New Roman" w:eastAsia="仿宋" w:hAnsi="Times New Roman" w:cs="Times New Roman"/>
          <w:kern w:val="2"/>
          <w:sz w:val="28"/>
          <w:szCs w:val="28"/>
        </w:rPr>
        <w:t>》</w:t>
      </w:r>
      <w:r w:rsidR="0090190A">
        <w:rPr>
          <w:rFonts w:ascii="Times New Roman" w:eastAsia="仿宋" w:hAnsi="Times New Roman" w:cs="Times New Roman" w:hint="eastAsia"/>
          <w:kern w:val="2"/>
          <w:sz w:val="28"/>
          <w:szCs w:val="28"/>
        </w:rPr>
        <w:t>、</w:t>
      </w:r>
      <w:r w:rsidRPr="0090190A">
        <w:rPr>
          <w:rFonts w:ascii="Times New Roman" w:eastAsia="仿宋" w:hAnsi="Times New Roman" w:cs="Times New Roman"/>
          <w:kern w:val="2"/>
          <w:sz w:val="28"/>
          <w:szCs w:val="28"/>
        </w:rPr>
        <w:t>《</w:t>
      </w:r>
      <w:r w:rsidRPr="0090190A">
        <w:rPr>
          <w:rFonts w:ascii="Times New Roman" w:eastAsia="仿宋" w:hAnsi="Times New Roman" w:cs="Times New Roman"/>
          <w:kern w:val="2"/>
          <w:sz w:val="28"/>
          <w:szCs w:val="28"/>
        </w:rPr>
        <w:t>Immunity</w:t>
      </w:r>
      <w:r w:rsidRPr="0090190A">
        <w:rPr>
          <w:rFonts w:ascii="Times New Roman" w:eastAsia="仿宋" w:hAnsi="Times New Roman" w:cs="Times New Roman"/>
          <w:kern w:val="2"/>
          <w:sz w:val="28"/>
          <w:szCs w:val="28"/>
        </w:rPr>
        <w:t>》等国际顶尖期刊上累计发表论文</w:t>
      </w:r>
      <w:r w:rsidRPr="0090190A">
        <w:rPr>
          <w:rFonts w:ascii="Times New Roman" w:eastAsia="仿宋" w:hAnsi="Times New Roman" w:cs="Times New Roman"/>
          <w:kern w:val="2"/>
          <w:sz w:val="28"/>
          <w:szCs w:val="28"/>
        </w:rPr>
        <w:t>348</w:t>
      </w:r>
      <w:r w:rsidRPr="0090190A">
        <w:rPr>
          <w:rFonts w:ascii="Times New Roman" w:eastAsia="仿宋" w:hAnsi="Times New Roman" w:cs="Times New Roman"/>
          <w:kern w:val="2"/>
          <w:sz w:val="28"/>
          <w:szCs w:val="28"/>
        </w:rPr>
        <w:t>篇，</w:t>
      </w:r>
      <w:r w:rsidRPr="0090190A">
        <w:rPr>
          <w:rFonts w:ascii="Times New Roman" w:eastAsia="仿宋" w:hAnsi="Times New Roman" w:cs="Times New Roman"/>
          <w:kern w:val="2"/>
          <w:sz w:val="28"/>
          <w:szCs w:val="28"/>
        </w:rPr>
        <w:t>H-index</w:t>
      </w:r>
      <w:r w:rsidRPr="0090190A">
        <w:rPr>
          <w:rFonts w:ascii="Times New Roman" w:eastAsia="仿宋" w:hAnsi="Times New Roman" w:cs="Times New Roman"/>
          <w:kern w:val="2"/>
          <w:sz w:val="28"/>
          <w:szCs w:val="28"/>
        </w:rPr>
        <w:t>高达</w:t>
      </w:r>
      <w:r w:rsidRPr="0090190A">
        <w:rPr>
          <w:rFonts w:ascii="Times New Roman" w:eastAsia="仿宋" w:hAnsi="Times New Roman" w:cs="Times New Roman"/>
          <w:kern w:val="2"/>
          <w:sz w:val="28"/>
          <w:szCs w:val="28"/>
        </w:rPr>
        <w:t>97</w:t>
      </w:r>
      <w:r w:rsidRPr="0090190A">
        <w:rPr>
          <w:rFonts w:ascii="Times New Roman" w:eastAsia="仿宋" w:hAnsi="Times New Roman" w:cs="Times New Roman"/>
          <w:kern w:val="2"/>
          <w:sz w:val="28"/>
          <w:szCs w:val="28"/>
        </w:rPr>
        <w:t>，连续</w:t>
      </w:r>
      <w:r w:rsidRPr="0090190A">
        <w:rPr>
          <w:rFonts w:ascii="Times New Roman" w:eastAsia="仿宋" w:hAnsi="Times New Roman" w:cs="Times New Roman"/>
          <w:kern w:val="2"/>
          <w:sz w:val="28"/>
          <w:szCs w:val="28"/>
        </w:rPr>
        <w:t>6</w:t>
      </w:r>
      <w:r w:rsidRPr="0090190A">
        <w:rPr>
          <w:rFonts w:ascii="Times New Roman" w:eastAsia="仿宋" w:hAnsi="Times New Roman" w:cs="Times New Roman"/>
          <w:kern w:val="2"/>
          <w:sz w:val="28"/>
          <w:szCs w:val="28"/>
        </w:rPr>
        <w:t>年入选全球高被引科学家榜单。目前，河南省政府高度重视其团队的科研工作，每年拨付</w:t>
      </w:r>
      <w:r w:rsidRPr="0090190A">
        <w:rPr>
          <w:rFonts w:ascii="Times New Roman" w:eastAsia="仿宋" w:hAnsi="Times New Roman" w:cs="Times New Roman"/>
          <w:kern w:val="2"/>
          <w:sz w:val="28"/>
          <w:szCs w:val="28"/>
        </w:rPr>
        <w:t>1000</w:t>
      </w:r>
      <w:r w:rsidRPr="0090190A">
        <w:rPr>
          <w:rFonts w:ascii="Times New Roman" w:eastAsia="仿宋" w:hAnsi="Times New Roman" w:cs="Times New Roman"/>
          <w:kern w:val="2"/>
          <w:sz w:val="28"/>
          <w:szCs w:val="28"/>
        </w:rPr>
        <w:t>万元科研经费（连续</w:t>
      </w:r>
      <w:r w:rsidRPr="0090190A">
        <w:rPr>
          <w:rFonts w:ascii="Times New Roman" w:eastAsia="仿宋" w:hAnsi="Times New Roman" w:cs="Times New Roman"/>
          <w:kern w:val="2"/>
          <w:sz w:val="28"/>
          <w:szCs w:val="28"/>
        </w:rPr>
        <w:t>3</w:t>
      </w:r>
      <w:r w:rsidRPr="0090190A">
        <w:rPr>
          <w:rFonts w:ascii="Times New Roman" w:eastAsia="仿宋" w:hAnsi="Times New Roman" w:cs="Times New Roman"/>
          <w:kern w:val="2"/>
          <w:sz w:val="28"/>
          <w:szCs w:val="28"/>
        </w:rPr>
        <w:t>年），并提供</w:t>
      </w:r>
      <w:r w:rsidRPr="0090190A">
        <w:rPr>
          <w:rFonts w:ascii="Times New Roman" w:eastAsia="仿宋" w:hAnsi="Times New Roman" w:cs="Times New Roman"/>
          <w:kern w:val="2"/>
          <w:sz w:val="28"/>
          <w:szCs w:val="28"/>
        </w:rPr>
        <w:t>600</w:t>
      </w:r>
      <w:r w:rsidRPr="0090190A">
        <w:rPr>
          <w:rFonts w:ascii="Times New Roman" w:eastAsia="仿宋" w:hAnsi="Times New Roman" w:cs="Times New Roman"/>
          <w:kern w:val="2"/>
          <w:sz w:val="28"/>
          <w:szCs w:val="28"/>
        </w:rPr>
        <w:t>万元专项支持，助力团队在科研创新与国际合作的道路上大步前行。</w:t>
      </w:r>
    </w:p>
    <w:p w14:paraId="0BB6930E" w14:textId="77777777" w:rsidR="00392613" w:rsidRPr="0090190A" w:rsidRDefault="00392613" w:rsidP="00392613">
      <w:pPr>
        <w:ind w:firstLineChars="200" w:firstLine="560"/>
        <w:rPr>
          <w:rFonts w:ascii="Times New Roman" w:eastAsia="黑体" w:hAnsi="Times New Roman" w:cs="Times New Roman"/>
          <w:bCs/>
          <w:sz w:val="28"/>
          <w:szCs w:val="28"/>
        </w:rPr>
      </w:pPr>
      <w:bookmarkStart w:id="11" w:name="_Hlk191557169"/>
      <w:r w:rsidRPr="0090190A">
        <w:rPr>
          <w:rFonts w:ascii="Times New Roman" w:eastAsia="黑体" w:hAnsi="Times New Roman" w:cs="Times New Roman"/>
          <w:bCs/>
          <w:sz w:val="28"/>
          <w:szCs w:val="28"/>
        </w:rPr>
        <w:t>五、引进要求</w:t>
      </w:r>
    </w:p>
    <w:bookmarkEnd w:id="11"/>
    <w:p w14:paraId="3C1AFA78" w14:textId="77777777" w:rsidR="001F3C32" w:rsidRDefault="00EA32A6" w:rsidP="001F3C32">
      <w:pPr>
        <w:pStyle w:val="a7"/>
        <w:spacing w:before="0" w:beforeAutospacing="0" w:after="0" w:afterAutospacing="0"/>
        <w:ind w:firstLineChars="200" w:firstLine="562"/>
        <w:rPr>
          <w:rFonts w:ascii="Times New Roman" w:eastAsia="仿宋" w:hAnsi="Times New Roman" w:cs="Times New Roman"/>
          <w:kern w:val="2"/>
          <w:sz w:val="28"/>
          <w:szCs w:val="28"/>
        </w:rPr>
      </w:pPr>
      <w:r w:rsidRPr="0090190A">
        <w:rPr>
          <w:rFonts w:ascii="Times New Roman" w:eastAsia="仿宋" w:hAnsi="Times New Roman" w:cs="Times New Roman"/>
          <w:b/>
          <w:kern w:val="2"/>
          <w:sz w:val="28"/>
          <w:szCs w:val="28"/>
        </w:rPr>
        <w:t xml:space="preserve">1. </w:t>
      </w:r>
      <w:r w:rsidRPr="0090190A">
        <w:rPr>
          <w:rFonts w:ascii="Times New Roman" w:eastAsia="仿宋" w:hAnsi="Times New Roman" w:cs="Times New Roman"/>
          <w:b/>
          <w:kern w:val="2"/>
          <w:sz w:val="28"/>
          <w:szCs w:val="28"/>
        </w:rPr>
        <w:t>青年博士</w:t>
      </w:r>
      <w:r w:rsidR="00392613" w:rsidRPr="0090190A">
        <w:rPr>
          <w:rFonts w:ascii="Times New Roman" w:eastAsia="仿宋" w:hAnsi="Times New Roman" w:cs="Times New Roman"/>
          <w:b/>
          <w:kern w:val="2"/>
          <w:sz w:val="28"/>
          <w:szCs w:val="28"/>
        </w:rPr>
        <w:t>基本要求：</w:t>
      </w:r>
      <w:r w:rsidR="00A62069" w:rsidRPr="0090190A">
        <w:rPr>
          <w:rFonts w:ascii="Times New Roman" w:eastAsia="仿宋" w:hAnsi="Times New Roman" w:cs="Times New Roman"/>
          <w:kern w:val="2"/>
          <w:sz w:val="28"/>
          <w:szCs w:val="28"/>
        </w:rPr>
        <w:t>毕业于国内外知名高校的优秀博士生，专业背景涵盖免疫学、生物信息学（基于单细胞转录组测序的生物</w:t>
      </w:r>
      <w:r w:rsidR="00A62069" w:rsidRPr="0090190A">
        <w:rPr>
          <w:rFonts w:ascii="Times New Roman" w:eastAsia="仿宋" w:hAnsi="Times New Roman" w:cs="Times New Roman"/>
          <w:kern w:val="2"/>
          <w:sz w:val="28"/>
          <w:szCs w:val="28"/>
        </w:rPr>
        <w:lastRenderedPageBreak/>
        <w:t>信息学分析）、分子生物学等相关领域，且具备扎实的研究经历。年龄原则上不超过</w:t>
      </w:r>
      <w:r w:rsidR="00A62069" w:rsidRPr="0090190A">
        <w:rPr>
          <w:rFonts w:ascii="Times New Roman" w:eastAsia="仿宋" w:hAnsi="Times New Roman" w:cs="Times New Roman"/>
          <w:kern w:val="2"/>
          <w:sz w:val="28"/>
          <w:szCs w:val="28"/>
        </w:rPr>
        <w:t>35</w:t>
      </w:r>
      <w:r w:rsidR="00A62069" w:rsidRPr="0090190A">
        <w:rPr>
          <w:rFonts w:ascii="Times New Roman" w:eastAsia="仿宋" w:hAnsi="Times New Roman" w:cs="Times New Roman"/>
          <w:kern w:val="2"/>
          <w:sz w:val="28"/>
          <w:szCs w:val="28"/>
        </w:rPr>
        <w:t>周岁。</w:t>
      </w:r>
    </w:p>
    <w:p w14:paraId="25C595CD" w14:textId="77777777" w:rsidR="00594500" w:rsidRDefault="00EA32A6" w:rsidP="00594500">
      <w:pPr>
        <w:pStyle w:val="a7"/>
        <w:spacing w:before="0" w:beforeAutospacing="0" w:after="0" w:afterAutospacing="0"/>
        <w:ind w:firstLineChars="200" w:firstLine="562"/>
        <w:rPr>
          <w:rFonts w:ascii="Times New Roman" w:eastAsia="仿宋" w:hAnsi="Times New Roman" w:cs="Times New Roman"/>
          <w:kern w:val="2"/>
          <w:sz w:val="28"/>
          <w:szCs w:val="28"/>
        </w:rPr>
      </w:pPr>
      <w:r w:rsidRPr="0090190A">
        <w:rPr>
          <w:rFonts w:ascii="Times New Roman" w:eastAsia="仿宋" w:hAnsi="Times New Roman" w:cs="Times New Roman"/>
          <w:b/>
          <w:kern w:val="2"/>
          <w:sz w:val="28"/>
          <w:szCs w:val="28"/>
        </w:rPr>
        <w:t xml:space="preserve">2. </w:t>
      </w:r>
      <w:r w:rsidRPr="0090190A">
        <w:rPr>
          <w:rFonts w:ascii="Times New Roman" w:eastAsia="仿宋" w:hAnsi="Times New Roman" w:cs="Times New Roman"/>
          <w:b/>
          <w:kern w:val="2"/>
          <w:sz w:val="28"/>
          <w:szCs w:val="28"/>
        </w:rPr>
        <w:t>骨干教师基本要求：</w:t>
      </w:r>
      <w:bookmarkStart w:id="12" w:name="OLE_LINK2"/>
      <w:r w:rsidR="00A62069" w:rsidRPr="0090190A">
        <w:rPr>
          <w:rFonts w:ascii="Times New Roman" w:eastAsia="仿宋" w:hAnsi="Times New Roman" w:cs="Times New Roman"/>
          <w:kern w:val="2"/>
          <w:sz w:val="28"/>
          <w:szCs w:val="28"/>
        </w:rPr>
        <w:t>康复治疗学专业出身，学术造诣深厚，治学态度严谨，具备指导博士生的能力，拥有正高级职称。近</w:t>
      </w:r>
      <w:r w:rsidR="00A62069" w:rsidRPr="0090190A">
        <w:rPr>
          <w:rFonts w:ascii="Times New Roman" w:eastAsia="仿宋" w:hAnsi="Times New Roman" w:cs="Times New Roman"/>
          <w:kern w:val="2"/>
          <w:sz w:val="28"/>
          <w:szCs w:val="28"/>
        </w:rPr>
        <w:t>5</w:t>
      </w:r>
      <w:r w:rsidR="00A62069" w:rsidRPr="0090190A">
        <w:rPr>
          <w:rFonts w:ascii="Times New Roman" w:eastAsia="仿宋" w:hAnsi="Times New Roman" w:cs="Times New Roman"/>
          <w:kern w:val="2"/>
          <w:sz w:val="28"/>
          <w:szCs w:val="28"/>
        </w:rPr>
        <w:t>年内，承担过国家级研究课题，并具备持续承担研究课题的实力；研究总经费应在</w:t>
      </w:r>
      <w:r w:rsidR="00A62069" w:rsidRPr="0090190A">
        <w:rPr>
          <w:rFonts w:ascii="Times New Roman" w:eastAsia="仿宋" w:hAnsi="Times New Roman" w:cs="Times New Roman"/>
          <w:kern w:val="2"/>
          <w:sz w:val="28"/>
          <w:szCs w:val="28"/>
        </w:rPr>
        <w:t>40</w:t>
      </w:r>
      <w:r w:rsidR="00A62069" w:rsidRPr="0090190A">
        <w:rPr>
          <w:rFonts w:ascii="Times New Roman" w:eastAsia="仿宋" w:hAnsi="Times New Roman" w:cs="Times New Roman"/>
          <w:kern w:val="2"/>
          <w:sz w:val="28"/>
          <w:szCs w:val="28"/>
        </w:rPr>
        <w:t>万元以上；科研成果达到高水平；在本学科或相关学科博士点协助培养过至少一届博士研究生，且至少完整培养过</w:t>
      </w:r>
      <w:r w:rsidR="00A62069" w:rsidRPr="0090190A">
        <w:rPr>
          <w:rFonts w:ascii="Times New Roman" w:eastAsia="仿宋" w:hAnsi="Times New Roman" w:cs="Times New Roman"/>
          <w:kern w:val="2"/>
          <w:sz w:val="28"/>
          <w:szCs w:val="28"/>
        </w:rPr>
        <w:t>3</w:t>
      </w:r>
      <w:r w:rsidR="00A62069" w:rsidRPr="0090190A">
        <w:rPr>
          <w:rFonts w:ascii="Times New Roman" w:eastAsia="仿宋" w:hAnsi="Times New Roman" w:cs="Times New Roman"/>
          <w:kern w:val="2"/>
          <w:sz w:val="28"/>
          <w:szCs w:val="28"/>
        </w:rPr>
        <w:t>名硕士研究生</w:t>
      </w:r>
    </w:p>
    <w:p w14:paraId="389F6151" w14:textId="2459D824" w:rsidR="00A62069" w:rsidRPr="0090190A" w:rsidRDefault="00EA32A6" w:rsidP="00594500">
      <w:pPr>
        <w:pStyle w:val="a7"/>
        <w:spacing w:before="0" w:beforeAutospacing="0" w:after="0" w:afterAutospacing="0"/>
        <w:ind w:firstLineChars="200" w:firstLine="562"/>
        <w:rPr>
          <w:rFonts w:ascii="Times New Roman" w:eastAsia="仿宋" w:hAnsi="Times New Roman" w:cs="Times New Roman"/>
          <w:kern w:val="2"/>
          <w:sz w:val="28"/>
          <w:szCs w:val="28"/>
        </w:rPr>
      </w:pPr>
      <w:r w:rsidRPr="0090190A">
        <w:rPr>
          <w:rFonts w:ascii="Times New Roman" w:eastAsia="仿宋" w:hAnsi="Times New Roman" w:cs="Times New Roman"/>
          <w:b/>
          <w:kern w:val="2"/>
          <w:sz w:val="28"/>
          <w:szCs w:val="28"/>
        </w:rPr>
        <w:t>3</w:t>
      </w:r>
      <w:r w:rsidR="00392613" w:rsidRPr="0090190A">
        <w:rPr>
          <w:rFonts w:ascii="Times New Roman" w:eastAsia="仿宋" w:hAnsi="Times New Roman" w:cs="Times New Roman"/>
          <w:b/>
          <w:kern w:val="2"/>
          <w:sz w:val="28"/>
          <w:szCs w:val="28"/>
        </w:rPr>
        <w:t>.</w:t>
      </w:r>
      <w:r w:rsidR="00D93F1A" w:rsidRPr="0090190A">
        <w:rPr>
          <w:rFonts w:ascii="Times New Roman" w:eastAsia="仿宋" w:hAnsi="Times New Roman" w:cs="Times New Roman"/>
          <w:b/>
          <w:kern w:val="2"/>
          <w:sz w:val="28"/>
          <w:szCs w:val="28"/>
        </w:rPr>
        <w:t xml:space="preserve"> </w:t>
      </w:r>
      <w:r w:rsidR="00392613" w:rsidRPr="0090190A">
        <w:rPr>
          <w:rFonts w:ascii="Times New Roman" w:eastAsia="仿宋" w:hAnsi="Times New Roman" w:cs="Times New Roman"/>
          <w:b/>
          <w:kern w:val="2"/>
          <w:sz w:val="28"/>
          <w:szCs w:val="28"/>
        </w:rPr>
        <w:t>岗位职责：</w:t>
      </w:r>
      <w:bookmarkStart w:id="13" w:name="_Hlk191558110"/>
      <w:bookmarkStart w:id="14" w:name="_Hlk191565461"/>
      <w:bookmarkStart w:id="15" w:name="_Hlk191563921"/>
      <w:bookmarkStart w:id="16" w:name="OLE_LINK63"/>
      <w:bookmarkStart w:id="17" w:name="OLE_LINK80"/>
      <w:bookmarkEnd w:id="12"/>
      <w:r w:rsidR="00A62069" w:rsidRPr="0090190A">
        <w:rPr>
          <w:rFonts w:ascii="Times New Roman" w:eastAsia="仿宋" w:hAnsi="Times New Roman" w:cs="Times New Roman"/>
          <w:kern w:val="2"/>
          <w:sz w:val="28"/>
          <w:szCs w:val="28"/>
        </w:rPr>
        <w:t>依据个人专业特长与科研背景，结合团队整体研究特色，在团队负责人的悉心指导下，独立开展科研课题。工作内容涵盖实验设计、数据分析、文章撰写、课题申请以及成果申报等全方位科研工作。同时，积极参与团队实验室的研究生指导工作，助力团队人才培养。</w:t>
      </w:r>
    </w:p>
    <w:p w14:paraId="18141DF6" w14:textId="7A6CBD19" w:rsidR="00326760" w:rsidRPr="0090190A" w:rsidRDefault="00326760" w:rsidP="00EA38C9">
      <w:pPr>
        <w:pStyle w:val="a7"/>
        <w:spacing w:before="0" w:beforeAutospacing="0" w:after="0" w:afterAutospacing="0"/>
        <w:ind w:firstLineChars="200" w:firstLine="560"/>
        <w:jc w:val="both"/>
        <w:rPr>
          <w:rFonts w:ascii="Times New Roman" w:eastAsia="黑体" w:hAnsi="Times New Roman" w:cs="Times New Roman"/>
          <w:bCs/>
          <w:sz w:val="28"/>
          <w:szCs w:val="28"/>
        </w:rPr>
      </w:pPr>
      <w:r w:rsidRPr="0090190A">
        <w:rPr>
          <w:rFonts w:ascii="Times New Roman" w:eastAsia="黑体" w:hAnsi="Times New Roman" w:cs="Times New Roman"/>
          <w:bCs/>
          <w:sz w:val="28"/>
          <w:szCs w:val="28"/>
        </w:rPr>
        <w:t>六、引进条件和待遇</w:t>
      </w:r>
    </w:p>
    <w:p w14:paraId="56CE1DAA" w14:textId="698E295E" w:rsidR="00326760" w:rsidRPr="0090190A" w:rsidRDefault="00326760" w:rsidP="00B446F2">
      <w:pPr>
        <w:ind w:firstLineChars="200" w:firstLine="560"/>
        <w:rPr>
          <w:rFonts w:ascii="Times New Roman" w:eastAsia="仿宋" w:hAnsi="Times New Roman" w:cs="Times New Roman"/>
          <w:sz w:val="28"/>
          <w:szCs w:val="28"/>
        </w:rPr>
      </w:pPr>
      <w:bookmarkStart w:id="18" w:name="_Hlk191558198"/>
      <w:bookmarkEnd w:id="13"/>
      <w:r w:rsidRPr="0090190A">
        <w:rPr>
          <w:rFonts w:ascii="Times New Roman" w:eastAsia="仿宋" w:hAnsi="Times New Roman" w:cs="Times New Roman"/>
          <w:sz w:val="28"/>
          <w:szCs w:val="28"/>
        </w:rPr>
        <w:t>青年博士根据个人入职时的科研业绩，按学校政策享受</w:t>
      </w:r>
      <w:r w:rsidRPr="0090190A">
        <w:rPr>
          <w:rFonts w:ascii="Times New Roman" w:eastAsia="仿宋" w:hAnsi="Times New Roman" w:cs="Times New Roman"/>
          <w:sz w:val="28"/>
          <w:szCs w:val="28"/>
        </w:rPr>
        <w:t>I</w:t>
      </w:r>
      <w:r w:rsidRPr="0090190A">
        <w:rPr>
          <w:rFonts w:ascii="Times New Roman" w:eastAsia="仿宋" w:hAnsi="Times New Roman" w:cs="Times New Roman"/>
          <w:sz w:val="28"/>
          <w:szCs w:val="28"/>
        </w:rPr>
        <w:t>、</w:t>
      </w:r>
      <w:r w:rsidRPr="0090190A">
        <w:rPr>
          <w:rFonts w:ascii="Times New Roman" w:eastAsia="仿宋" w:hAnsi="Times New Roman" w:cs="Times New Roman"/>
          <w:sz w:val="28"/>
          <w:szCs w:val="28"/>
        </w:rPr>
        <w:t>II</w:t>
      </w:r>
      <w:r w:rsidRPr="0090190A">
        <w:rPr>
          <w:rFonts w:ascii="Times New Roman" w:eastAsia="仿宋" w:hAnsi="Times New Roman" w:cs="Times New Roman"/>
          <w:sz w:val="28"/>
          <w:szCs w:val="28"/>
        </w:rPr>
        <w:t>或</w:t>
      </w:r>
      <w:r w:rsidRPr="0090190A">
        <w:rPr>
          <w:rFonts w:ascii="Times New Roman" w:eastAsia="仿宋" w:hAnsi="Times New Roman" w:cs="Times New Roman"/>
          <w:sz w:val="28"/>
          <w:szCs w:val="28"/>
        </w:rPr>
        <w:t>III</w:t>
      </w:r>
      <w:r w:rsidRPr="0090190A">
        <w:rPr>
          <w:rFonts w:ascii="Times New Roman" w:eastAsia="仿宋" w:hAnsi="Times New Roman" w:cs="Times New Roman"/>
          <w:sz w:val="28"/>
          <w:szCs w:val="28"/>
        </w:rPr>
        <w:t>类人才引进待遇。</w:t>
      </w:r>
    </w:p>
    <w:p w14:paraId="0DD5E58D" w14:textId="4CC4E26E" w:rsidR="00326760" w:rsidRPr="0090190A" w:rsidRDefault="00326760" w:rsidP="00B446F2">
      <w:pPr>
        <w:ind w:firstLineChars="200" w:firstLine="560"/>
        <w:rPr>
          <w:rFonts w:ascii="Times New Roman" w:eastAsia="仿宋" w:hAnsi="Times New Roman" w:cs="Times New Roman"/>
          <w:sz w:val="28"/>
          <w:szCs w:val="28"/>
        </w:rPr>
      </w:pPr>
      <w:r w:rsidRPr="0090190A">
        <w:rPr>
          <w:rFonts w:ascii="Times New Roman" w:eastAsia="仿宋" w:hAnsi="Times New Roman" w:cs="Times New Roman"/>
          <w:sz w:val="28"/>
          <w:szCs w:val="28"/>
        </w:rPr>
        <w:t>骨干教师，实行</w:t>
      </w:r>
      <w:r w:rsidRPr="0090190A">
        <w:rPr>
          <w:rFonts w:ascii="Times New Roman" w:eastAsia="仿宋" w:hAnsi="Times New Roman" w:cs="Times New Roman"/>
          <w:sz w:val="28"/>
          <w:szCs w:val="28"/>
        </w:rPr>
        <w:t>“</w:t>
      </w:r>
      <w:r w:rsidRPr="0090190A">
        <w:rPr>
          <w:rFonts w:ascii="Times New Roman" w:eastAsia="仿宋" w:hAnsi="Times New Roman" w:cs="Times New Roman"/>
          <w:sz w:val="28"/>
          <w:szCs w:val="28"/>
        </w:rPr>
        <w:t>一事一议</w:t>
      </w:r>
      <w:r w:rsidRPr="0090190A">
        <w:rPr>
          <w:rFonts w:ascii="Times New Roman" w:eastAsia="仿宋" w:hAnsi="Times New Roman" w:cs="Times New Roman"/>
          <w:sz w:val="28"/>
          <w:szCs w:val="28"/>
        </w:rPr>
        <w:t>”</w:t>
      </w:r>
      <w:r w:rsidRPr="0090190A">
        <w:rPr>
          <w:rFonts w:ascii="Times New Roman" w:eastAsia="仿宋" w:hAnsi="Times New Roman" w:cs="Times New Roman"/>
          <w:sz w:val="28"/>
          <w:szCs w:val="28"/>
        </w:rPr>
        <w:t>政策。</w:t>
      </w:r>
    </w:p>
    <w:p w14:paraId="3C54ECEA" w14:textId="77777777" w:rsidR="00326760" w:rsidRPr="0090190A" w:rsidRDefault="00326760" w:rsidP="00DF1B4A">
      <w:pPr>
        <w:ind w:firstLineChars="200" w:firstLine="560"/>
        <w:rPr>
          <w:rFonts w:ascii="Times New Roman" w:eastAsia="黑体" w:hAnsi="Times New Roman" w:cs="Times New Roman"/>
          <w:bCs/>
          <w:sz w:val="28"/>
          <w:szCs w:val="28"/>
        </w:rPr>
      </w:pPr>
      <w:bookmarkStart w:id="19" w:name="_Hlk191562557"/>
      <w:bookmarkStart w:id="20" w:name="OLE_LINK39"/>
      <w:bookmarkEnd w:id="14"/>
      <w:bookmarkEnd w:id="18"/>
      <w:r w:rsidRPr="0090190A">
        <w:rPr>
          <w:rFonts w:ascii="Times New Roman" w:eastAsia="黑体" w:hAnsi="Times New Roman" w:cs="Times New Roman"/>
          <w:bCs/>
          <w:sz w:val="28"/>
          <w:szCs w:val="28"/>
        </w:rPr>
        <w:t>七、报名方式</w:t>
      </w:r>
    </w:p>
    <w:p w14:paraId="1114BF29" w14:textId="7AF91CE7" w:rsidR="00674998" w:rsidRPr="0090190A" w:rsidRDefault="00674998" w:rsidP="00DF1B4A">
      <w:pPr>
        <w:ind w:firstLineChars="200" w:firstLine="560"/>
        <w:rPr>
          <w:rFonts w:ascii="Times New Roman" w:eastAsia="黑体" w:hAnsi="Times New Roman" w:cs="Times New Roman"/>
          <w:bCs/>
          <w:sz w:val="28"/>
          <w:szCs w:val="28"/>
        </w:rPr>
      </w:pPr>
      <w:bookmarkStart w:id="21" w:name="_Hlk191562545"/>
      <w:r w:rsidRPr="0090190A">
        <w:rPr>
          <w:rFonts w:ascii="Times New Roman" w:eastAsia="仿宋" w:hAnsi="Times New Roman" w:cs="Times New Roman"/>
          <w:sz w:val="28"/>
          <w:szCs w:val="28"/>
        </w:rPr>
        <w:t>1.</w:t>
      </w:r>
      <w:r w:rsidRPr="0090190A">
        <w:rPr>
          <w:rFonts w:ascii="Times New Roman" w:eastAsia="黑体" w:hAnsi="Times New Roman" w:cs="Times New Roman"/>
          <w:bCs/>
          <w:sz w:val="28"/>
          <w:szCs w:val="28"/>
        </w:rPr>
        <w:t xml:space="preserve"> </w:t>
      </w:r>
      <w:r w:rsidRPr="0090190A">
        <w:rPr>
          <w:rFonts w:ascii="Times New Roman" w:eastAsia="黑体" w:hAnsi="Times New Roman" w:cs="Times New Roman"/>
          <w:bCs/>
          <w:sz w:val="28"/>
          <w:szCs w:val="28"/>
        </w:rPr>
        <w:t>青年博士应聘者</w:t>
      </w:r>
    </w:p>
    <w:p w14:paraId="41D6C28E" w14:textId="23C52651" w:rsidR="00674998" w:rsidRPr="0090190A" w:rsidRDefault="00674998" w:rsidP="00DF1B4A">
      <w:pPr>
        <w:ind w:firstLineChars="200" w:firstLine="560"/>
        <w:rPr>
          <w:rFonts w:ascii="Times New Roman" w:eastAsia="仿宋" w:hAnsi="Times New Roman" w:cs="Times New Roman"/>
          <w:sz w:val="28"/>
          <w:szCs w:val="28"/>
        </w:rPr>
      </w:pPr>
      <w:r w:rsidRPr="0090190A">
        <w:rPr>
          <w:rFonts w:ascii="Times New Roman" w:eastAsia="仿宋" w:hAnsi="Times New Roman" w:cs="Times New Roman"/>
          <w:sz w:val="28"/>
          <w:szCs w:val="28"/>
        </w:rPr>
        <w:t>请将以下材料整理成</w:t>
      </w:r>
      <w:r w:rsidRPr="0090190A">
        <w:rPr>
          <w:rFonts w:ascii="Times New Roman" w:eastAsia="仿宋" w:hAnsi="Times New Roman" w:cs="Times New Roman"/>
          <w:sz w:val="28"/>
          <w:szCs w:val="28"/>
        </w:rPr>
        <w:t>PD</w:t>
      </w:r>
      <w:r w:rsidR="00560E27">
        <w:rPr>
          <w:rFonts w:ascii="Times New Roman" w:eastAsia="仿宋" w:hAnsi="Times New Roman" w:cs="Times New Roman" w:hint="eastAsia"/>
          <w:sz w:val="28"/>
          <w:szCs w:val="28"/>
        </w:rPr>
        <w:t>F</w:t>
      </w:r>
      <w:r w:rsidRPr="0090190A">
        <w:rPr>
          <w:rFonts w:ascii="Times New Roman" w:eastAsia="仿宋" w:hAnsi="Times New Roman" w:cs="Times New Roman"/>
          <w:sz w:val="28"/>
          <w:szCs w:val="28"/>
        </w:rPr>
        <w:t>格式，发送至邮箱</w:t>
      </w:r>
      <w:r w:rsidRPr="0090190A">
        <w:rPr>
          <w:rFonts w:ascii="Times New Roman" w:eastAsia="仿宋" w:hAnsi="Times New Roman" w:cs="Times New Roman"/>
          <w:sz w:val="28"/>
          <w:szCs w:val="28"/>
        </w:rPr>
        <w:t>241043@xxmu.edu.cn</w:t>
      </w:r>
      <w:r w:rsidRPr="0090190A">
        <w:rPr>
          <w:rFonts w:ascii="Times New Roman" w:eastAsia="仿宋" w:hAnsi="Times New Roman" w:cs="Times New Roman"/>
          <w:sz w:val="28"/>
          <w:szCs w:val="28"/>
        </w:rPr>
        <w:t>。联系人：王老师，联系电话：</w:t>
      </w:r>
      <w:r w:rsidRPr="0090190A">
        <w:rPr>
          <w:rFonts w:ascii="Times New Roman" w:eastAsia="仿宋" w:hAnsi="Times New Roman" w:cs="Times New Roman"/>
          <w:sz w:val="28"/>
          <w:szCs w:val="28"/>
        </w:rPr>
        <w:t>15037391000</w:t>
      </w:r>
      <w:r w:rsidRPr="0090190A">
        <w:rPr>
          <w:rFonts w:ascii="Times New Roman" w:eastAsia="仿宋" w:hAnsi="Times New Roman" w:cs="Times New Roman"/>
          <w:sz w:val="28"/>
          <w:szCs w:val="28"/>
        </w:rPr>
        <w:t>。</w:t>
      </w:r>
    </w:p>
    <w:p w14:paraId="4FF95FDE" w14:textId="394B63AC" w:rsidR="00674998" w:rsidRPr="0090190A" w:rsidRDefault="00674998" w:rsidP="00DF1B4A">
      <w:pPr>
        <w:ind w:firstLineChars="200" w:firstLine="560"/>
        <w:rPr>
          <w:rFonts w:ascii="Times New Roman" w:eastAsia="黑体" w:hAnsi="Times New Roman" w:cs="Times New Roman"/>
          <w:sz w:val="28"/>
          <w:szCs w:val="28"/>
        </w:rPr>
      </w:pPr>
      <w:r w:rsidRPr="0090190A">
        <w:rPr>
          <w:rFonts w:ascii="Times New Roman" w:eastAsia="黑体" w:hAnsi="Times New Roman" w:cs="Times New Roman"/>
          <w:sz w:val="28"/>
          <w:szCs w:val="28"/>
        </w:rPr>
        <w:t xml:space="preserve">2. </w:t>
      </w:r>
      <w:r w:rsidRPr="0090190A">
        <w:rPr>
          <w:rFonts w:ascii="Times New Roman" w:eastAsia="黑体" w:hAnsi="Times New Roman" w:cs="Times New Roman"/>
          <w:sz w:val="28"/>
          <w:szCs w:val="28"/>
        </w:rPr>
        <w:t>骨干教师应聘者</w:t>
      </w:r>
    </w:p>
    <w:p w14:paraId="1C3B86EB" w14:textId="00801E16" w:rsidR="00674998" w:rsidRPr="0090190A" w:rsidRDefault="00674998" w:rsidP="00DF1B4A">
      <w:pPr>
        <w:ind w:firstLineChars="200" w:firstLine="560"/>
        <w:rPr>
          <w:rFonts w:ascii="Times New Roman" w:eastAsia="仿宋" w:hAnsi="Times New Roman" w:cs="Times New Roman"/>
          <w:sz w:val="28"/>
          <w:szCs w:val="28"/>
        </w:rPr>
      </w:pPr>
      <w:r w:rsidRPr="0090190A">
        <w:rPr>
          <w:rFonts w:ascii="Times New Roman" w:eastAsia="仿宋" w:hAnsi="Times New Roman" w:cs="Times New Roman"/>
          <w:sz w:val="28"/>
          <w:szCs w:val="28"/>
        </w:rPr>
        <w:lastRenderedPageBreak/>
        <w:t>请将以下材料整理成</w:t>
      </w:r>
      <w:r w:rsidRPr="0090190A">
        <w:rPr>
          <w:rFonts w:ascii="Times New Roman" w:eastAsia="仿宋" w:hAnsi="Times New Roman" w:cs="Times New Roman"/>
          <w:sz w:val="28"/>
          <w:szCs w:val="28"/>
        </w:rPr>
        <w:t>PDF</w:t>
      </w:r>
      <w:r w:rsidRPr="0090190A">
        <w:rPr>
          <w:rFonts w:ascii="Times New Roman" w:eastAsia="仿宋" w:hAnsi="Times New Roman" w:cs="Times New Roman"/>
          <w:sz w:val="28"/>
          <w:szCs w:val="28"/>
        </w:rPr>
        <w:t>格式，发送至邮箱</w:t>
      </w:r>
      <w:r w:rsidRPr="0090190A">
        <w:rPr>
          <w:rFonts w:ascii="Times New Roman" w:eastAsia="仿宋" w:hAnsi="Times New Roman" w:cs="Times New Roman"/>
          <w:sz w:val="28"/>
          <w:szCs w:val="28"/>
        </w:rPr>
        <w:t>yb0904@163.com</w:t>
      </w:r>
      <w:r w:rsidRPr="0090190A">
        <w:rPr>
          <w:rFonts w:ascii="Times New Roman" w:eastAsia="仿宋" w:hAnsi="Times New Roman" w:cs="Times New Roman"/>
          <w:sz w:val="28"/>
          <w:szCs w:val="28"/>
        </w:rPr>
        <w:t>。联系人：杨老师，联系电话：</w:t>
      </w:r>
      <w:r w:rsidRPr="0090190A">
        <w:rPr>
          <w:rFonts w:ascii="Times New Roman" w:eastAsia="仿宋" w:hAnsi="Times New Roman" w:cs="Times New Roman"/>
          <w:sz w:val="28"/>
          <w:szCs w:val="28"/>
        </w:rPr>
        <w:t>18236146018</w:t>
      </w:r>
      <w:r w:rsidRPr="0090190A">
        <w:rPr>
          <w:rFonts w:ascii="Times New Roman" w:eastAsia="仿宋" w:hAnsi="Times New Roman" w:cs="Times New Roman"/>
          <w:sz w:val="28"/>
          <w:szCs w:val="28"/>
        </w:rPr>
        <w:t>。</w:t>
      </w:r>
    </w:p>
    <w:p w14:paraId="5DDEBDD1" w14:textId="77777777" w:rsidR="00674998" w:rsidRPr="0090190A" w:rsidRDefault="00674998" w:rsidP="00674998">
      <w:pPr>
        <w:ind w:firstLineChars="200" w:firstLine="562"/>
        <w:rPr>
          <w:rFonts w:ascii="Times New Roman" w:eastAsia="仿宋" w:hAnsi="Times New Roman" w:cs="Times New Roman"/>
          <w:b/>
          <w:sz w:val="28"/>
          <w:szCs w:val="28"/>
        </w:rPr>
      </w:pPr>
      <w:r w:rsidRPr="0090190A">
        <w:rPr>
          <w:rFonts w:ascii="Times New Roman" w:eastAsia="仿宋" w:hAnsi="Times New Roman" w:cs="Times New Roman"/>
          <w:b/>
          <w:sz w:val="28"/>
          <w:szCs w:val="28"/>
        </w:rPr>
        <w:t>需提交的材料包括：</w:t>
      </w:r>
    </w:p>
    <w:p w14:paraId="4524F296" w14:textId="77777777" w:rsidR="00674998" w:rsidRPr="0090190A" w:rsidRDefault="00674998" w:rsidP="00674998">
      <w:pPr>
        <w:ind w:firstLineChars="200" w:firstLine="560"/>
        <w:rPr>
          <w:rFonts w:ascii="Times New Roman" w:eastAsia="仿宋" w:hAnsi="Times New Roman" w:cs="Times New Roman"/>
          <w:sz w:val="28"/>
          <w:szCs w:val="28"/>
        </w:rPr>
      </w:pPr>
      <w:r w:rsidRPr="0090190A">
        <w:rPr>
          <w:rFonts w:ascii="Times New Roman" w:eastAsia="仿宋" w:hAnsi="Times New Roman" w:cs="Times New Roman"/>
          <w:sz w:val="28"/>
          <w:szCs w:val="28"/>
        </w:rPr>
        <w:t>个人简历</w:t>
      </w:r>
    </w:p>
    <w:p w14:paraId="357B4167" w14:textId="77777777" w:rsidR="00674998" w:rsidRPr="0090190A" w:rsidRDefault="00674998" w:rsidP="00674998">
      <w:pPr>
        <w:ind w:firstLineChars="200" w:firstLine="560"/>
        <w:rPr>
          <w:rFonts w:ascii="Times New Roman" w:eastAsia="仿宋" w:hAnsi="Times New Roman" w:cs="Times New Roman"/>
          <w:sz w:val="28"/>
          <w:szCs w:val="28"/>
        </w:rPr>
      </w:pPr>
      <w:r w:rsidRPr="0090190A">
        <w:rPr>
          <w:rFonts w:ascii="Times New Roman" w:eastAsia="仿宋" w:hAnsi="Times New Roman" w:cs="Times New Roman"/>
          <w:sz w:val="28"/>
          <w:szCs w:val="28"/>
        </w:rPr>
        <w:t>学历、学位证明复印件及代表性论文</w:t>
      </w:r>
    </w:p>
    <w:p w14:paraId="5488EF3F" w14:textId="77777777" w:rsidR="00674998" w:rsidRPr="0090190A" w:rsidRDefault="00674998" w:rsidP="00674998">
      <w:pPr>
        <w:ind w:firstLineChars="200" w:firstLine="560"/>
        <w:rPr>
          <w:rFonts w:ascii="Times New Roman" w:eastAsia="仿宋" w:hAnsi="Times New Roman" w:cs="Times New Roman"/>
          <w:sz w:val="28"/>
          <w:szCs w:val="28"/>
        </w:rPr>
      </w:pPr>
      <w:r w:rsidRPr="0090190A">
        <w:rPr>
          <w:rFonts w:ascii="Times New Roman" w:eastAsia="仿宋" w:hAnsi="Times New Roman" w:cs="Times New Roman"/>
          <w:sz w:val="28"/>
          <w:szCs w:val="28"/>
        </w:rPr>
        <w:t>其他体现科研能力的材料</w:t>
      </w:r>
    </w:p>
    <w:p w14:paraId="7E1C2232" w14:textId="296F81D5" w:rsidR="00674998" w:rsidRPr="0090190A" w:rsidRDefault="00811E90" w:rsidP="00674998">
      <w:pPr>
        <w:ind w:firstLineChars="200" w:firstLine="560"/>
        <w:rPr>
          <w:rFonts w:ascii="Times New Roman" w:eastAsia="仿宋" w:hAnsi="Times New Roman" w:cs="Times New Roman"/>
          <w:sz w:val="28"/>
          <w:szCs w:val="28"/>
        </w:rPr>
      </w:pPr>
      <w:r w:rsidRPr="0090190A">
        <w:rPr>
          <w:rFonts w:ascii="Times New Roman" w:eastAsia="仿宋" w:hAnsi="Times New Roman" w:cs="Times New Roman"/>
          <w:sz w:val="28"/>
          <w:szCs w:val="28"/>
        </w:rPr>
        <w:t>邮件标题请注明</w:t>
      </w:r>
      <w:r w:rsidRPr="0090190A">
        <w:rPr>
          <w:rFonts w:ascii="Times New Roman" w:eastAsia="仿宋" w:hAnsi="Times New Roman" w:cs="Times New Roman"/>
          <w:sz w:val="28"/>
          <w:szCs w:val="28"/>
        </w:rPr>
        <w:t>“</w:t>
      </w:r>
      <w:r w:rsidRPr="0090190A">
        <w:rPr>
          <w:rFonts w:ascii="Times New Roman" w:eastAsia="仿宋" w:hAnsi="Times New Roman" w:cs="Times New Roman"/>
          <w:sz w:val="28"/>
          <w:szCs w:val="28"/>
        </w:rPr>
        <w:t>本人姓名</w:t>
      </w:r>
      <w:r w:rsidRPr="0090190A">
        <w:rPr>
          <w:rFonts w:ascii="Times New Roman" w:eastAsia="仿宋" w:hAnsi="Times New Roman" w:cs="Times New Roman"/>
          <w:sz w:val="28"/>
          <w:szCs w:val="28"/>
        </w:rPr>
        <w:t>+</w:t>
      </w:r>
      <w:r w:rsidRPr="0090190A">
        <w:rPr>
          <w:rFonts w:ascii="Times New Roman" w:eastAsia="仿宋" w:hAnsi="Times New Roman" w:cs="Times New Roman"/>
          <w:sz w:val="28"/>
          <w:szCs w:val="28"/>
        </w:rPr>
        <w:t>应聘新乡医学院麦利森院士团队</w:t>
      </w:r>
      <w:r w:rsidRPr="0090190A">
        <w:rPr>
          <w:rFonts w:ascii="Times New Roman" w:eastAsia="仿宋" w:hAnsi="Times New Roman" w:cs="Times New Roman"/>
          <w:sz w:val="28"/>
          <w:szCs w:val="28"/>
        </w:rPr>
        <w:t>”</w:t>
      </w:r>
      <w:r w:rsidR="00674998" w:rsidRPr="0090190A">
        <w:rPr>
          <w:rFonts w:ascii="Times New Roman" w:eastAsia="仿宋" w:hAnsi="Times New Roman" w:cs="Times New Roman"/>
          <w:sz w:val="28"/>
          <w:szCs w:val="28"/>
        </w:rPr>
        <w:t>。我们郑重承诺，将对所有申请材料严格保密，确保您的个人信息安全。</w:t>
      </w:r>
    </w:p>
    <w:p w14:paraId="3392DEAF" w14:textId="3963F31F" w:rsidR="00811E90" w:rsidRPr="0090190A" w:rsidRDefault="00811E90" w:rsidP="00674998">
      <w:pPr>
        <w:ind w:firstLineChars="200" w:firstLine="560"/>
        <w:rPr>
          <w:rFonts w:ascii="Times New Roman" w:eastAsia="仿宋" w:hAnsi="Times New Roman" w:cs="Times New Roman"/>
          <w:sz w:val="28"/>
          <w:szCs w:val="28"/>
        </w:rPr>
      </w:pPr>
      <w:r w:rsidRPr="0090190A">
        <w:rPr>
          <w:rFonts w:ascii="Times New Roman" w:eastAsia="仿宋" w:hAnsi="Times New Roman" w:cs="Times New Roman"/>
          <w:sz w:val="28"/>
          <w:szCs w:val="28"/>
        </w:rPr>
        <w:t>新乡医学院麦利森院士团队，诚邀您的加入，携手共创科研辉煌！</w:t>
      </w:r>
    </w:p>
    <w:bookmarkEnd w:id="15"/>
    <w:bookmarkEnd w:id="16"/>
    <w:bookmarkEnd w:id="17"/>
    <w:bookmarkEnd w:id="19"/>
    <w:bookmarkEnd w:id="20"/>
    <w:bookmarkEnd w:id="21"/>
    <w:p w14:paraId="251EE248" w14:textId="39B5E1A7" w:rsidR="00392613" w:rsidRPr="0090190A" w:rsidRDefault="00392613" w:rsidP="00674998">
      <w:pPr>
        <w:rPr>
          <w:rFonts w:ascii="Times New Roman" w:eastAsia="仿宋" w:hAnsi="Times New Roman" w:cs="Times New Roman"/>
          <w:sz w:val="28"/>
          <w:szCs w:val="28"/>
        </w:rPr>
      </w:pPr>
    </w:p>
    <w:p w14:paraId="2CDBBC33" w14:textId="77777777" w:rsidR="00392613" w:rsidRPr="0090190A" w:rsidRDefault="00392613" w:rsidP="00392613">
      <w:pPr>
        <w:pStyle w:val="a7"/>
        <w:spacing w:before="0" w:beforeAutospacing="0" w:after="0" w:afterAutospacing="0"/>
        <w:ind w:firstLineChars="200" w:firstLine="560"/>
        <w:jc w:val="both"/>
        <w:rPr>
          <w:rFonts w:ascii="Times New Roman" w:eastAsia="仿宋" w:hAnsi="Times New Roman" w:cs="Times New Roman"/>
          <w:kern w:val="2"/>
          <w:sz w:val="28"/>
          <w:szCs w:val="28"/>
        </w:rPr>
      </w:pPr>
    </w:p>
    <w:p w14:paraId="04CFB46B" w14:textId="77777777" w:rsidR="00392613" w:rsidRPr="0090190A" w:rsidRDefault="00392613" w:rsidP="00392613">
      <w:pPr>
        <w:pStyle w:val="a7"/>
        <w:spacing w:before="0" w:beforeAutospacing="0" w:after="0" w:afterAutospacing="0"/>
        <w:ind w:firstLineChars="200" w:firstLine="560"/>
        <w:jc w:val="both"/>
        <w:rPr>
          <w:rFonts w:ascii="Times New Roman" w:eastAsia="仿宋" w:hAnsi="Times New Roman" w:cs="Times New Roman"/>
          <w:kern w:val="2"/>
          <w:sz w:val="28"/>
          <w:szCs w:val="28"/>
        </w:rPr>
      </w:pPr>
    </w:p>
    <w:p w14:paraId="20ECA4B7" w14:textId="51CE3951" w:rsidR="00815B49" w:rsidRPr="0090190A" w:rsidRDefault="008C089F">
      <w:pPr>
        <w:rPr>
          <w:rFonts w:ascii="Times New Roman" w:hAnsi="Times New Roman" w:cs="Times New Roman"/>
        </w:rPr>
      </w:pPr>
    </w:p>
    <w:sectPr w:rsidR="00815B49" w:rsidRPr="0090190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AEB3" w14:textId="77777777" w:rsidR="008C089F" w:rsidRDefault="008C089F" w:rsidP="00F23453">
      <w:r>
        <w:separator/>
      </w:r>
    </w:p>
  </w:endnote>
  <w:endnote w:type="continuationSeparator" w:id="0">
    <w:p w14:paraId="672191BE" w14:textId="77777777" w:rsidR="008C089F" w:rsidRDefault="008C089F" w:rsidP="00F2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800002BF" w:usb1="184F6CF8" w:usb2="00000012" w:usb3="00000000" w:csb0="0016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362894"/>
      <w:docPartObj>
        <w:docPartGallery w:val="Page Numbers (Bottom of Page)"/>
        <w:docPartUnique/>
      </w:docPartObj>
    </w:sdtPr>
    <w:sdtContent>
      <w:p w14:paraId="78130ED8" w14:textId="7EC83456" w:rsidR="001C2110" w:rsidRDefault="001C2110">
        <w:pPr>
          <w:pStyle w:val="a5"/>
          <w:jc w:val="center"/>
        </w:pPr>
        <w:r>
          <w:fldChar w:fldCharType="begin"/>
        </w:r>
        <w:r>
          <w:instrText>PAGE   \* MERGEFORMAT</w:instrText>
        </w:r>
        <w:r>
          <w:fldChar w:fldCharType="separate"/>
        </w:r>
        <w:r>
          <w:rPr>
            <w:lang w:val="zh-CN"/>
          </w:rPr>
          <w:t>2</w:t>
        </w:r>
        <w:r>
          <w:fldChar w:fldCharType="end"/>
        </w:r>
      </w:p>
    </w:sdtContent>
  </w:sdt>
  <w:p w14:paraId="4AC736C0" w14:textId="77777777" w:rsidR="001C2110" w:rsidRDefault="001C21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35FB5" w14:textId="77777777" w:rsidR="008C089F" w:rsidRDefault="008C089F" w:rsidP="00F23453">
      <w:r>
        <w:separator/>
      </w:r>
    </w:p>
  </w:footnote>
  <w:footnote w:type="continuationSeparator" w:id="0">
    <w:p w14:paraId="7901224D" w14:textId="77777777" w:rsidR="008C089F" w:rsidRDefault="008C089F" w:rsidP="00F2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EF48EF"/>
    <w:multiLevelType w:val="singleLevel"/>
    <w:tmpl w:val="9EEF48EF"/>
    <w:lvl w:ilvl="0">
      <w:start w:val="1"/>
      <w:numFmt w:val="decimal"/>
      <w:suff w:val="space"/>
      <w:lvlText w:val="%1."/>
      <w:lvlJc w:val="left"/>
    </w:lvl>
  </w:abstractNum>
  <w:abstractNum w:abstractNumId="1" w15:restartNumberingAfterBreak="0">
    <w:nsid w:val="0C3E6468"/>
    <w:multiLevelType w:val="multilevel"/>
    <w:tmpl w:val="47F045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6B2E41"/>
    <w:multiLevelType w:val="hybridMultilevel"/>
    <w:tmpl w:val="A176BDBE"/>
    <w:lvl w:ilvl="0" w:tplc="637266A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A5903A0"/>
    <w:multiLevelType w:val="multilevel"/>
    <w:tmpl w:val="6EE0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145BB9"/>
    <w:multiLevelType w:val="hybridMultilevel"/>
    <w:tmpl w:val="021E71C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7424213"/>
    <w:multiLevelType w:val="multilevel"/>
    <w:tmpl w:val="425E9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24"/>
    <w:rsid w:val="0007478C"/>
    <w:rsid w:val="000C67CF"/>
    <w:rsid w:val="00124A31"/>
    <w:rsid w:val="001339FF"/>
    <w:rsid w:val="001A7D7A"/>
    <w:rsid w:val="001C2110"/>
    <w:rsid w:val="001D2863"/>
    <w:rsid w:val="001E0189"/>
    <w:rsid w:val="001F3C32"/>
    <w:rsid w:val="00254DEB"/>
    <w:rsid w:val="0026234E"/>
    <w:rsid w:val="002906F7"/>
    <w:rsid w:val="00326760"/>
    <w:rsid w:val="00392613"/>
    <w:rsid w:val="00416717"/>
    <w:rsid w:val="00476883"/>
    <w:rsid w:val="004972AA"/>
    <w:rsid w:val="004C366F"/>
    <w:rsid w:val="004F1C28"/>
    <w:rsid w:val="00560E27"/>
    <w:rsid w:val="00594500"/>
    <w:rsid w:val="005A7D5C"/>
    <w:rsid w:val="005D1794"/>
    <w:rsid w:val="005D6CC7"/>
    <w:rsid w:val="00644AB4"/>
    <w:rsid w:val="006620EC"/>
    <w:rsid w:val="00674998"/>
    <w:rsid w:val="00753CC4"/>
    <w:rsid w:val="00801614"/>
    <w:rsid w:val="00810427"/>
    <w:rsid w:val="00811E90"/>
    <w:rsid w:val="00823127"/>
    <w:rsid w:val="008C089F"/>
    <w:rsid w:val="008E2FD6"/>
    <w:rsid w:val="0090190A"/>
    <w:rsid w:val="009020F3"/>
    <w:rsid w:val="00977B90"/>
    <w:rsid w:val="00A17A59"/>
    <w:rsid w:val="00A25CDB"/>
    <w:rsid w:val="00A62069"/>
    <w:rsid w:val="00A65A5C"/>
    <w:rsid w:val="00A71348"/>
    <w:rsid w:val="00AB6084"/>
    <w:rsid w:val="00AE38C6"/>
    <w:rsid w:val="00B446F2"/>
    <w:rsid w:val="00CA7A0D"/>
    <w:rsid w:val="00D04925"/>
    <w:rsid w:val="00D06F50"/>
    <w:rsid w:val="00D15C35"/>
    <w:rsid w:val="00D24725"/>
    <w:rsid w:val="00D8146E"/>
    <w:rsid w:val="00D85444"/>
    <w:rsid w:val="00D93F1A"/>
    <w:rsid w:val="00DC7F24"/>
    <w:rsid w:val="00DF1B4A"/>
    <w:rsid w:val="00E159B3"/>
    <w:rsid w:val="00E6713F"/>
    <w:rsid w:val="00EA32A6"/>
    <w:rsid w:val="00EA38C9"/>
    <w:rsid w:val="00EA557B"/>
    <w:rsid w:val="00EB3661"/>
    <w:rsid w:val="00EE4F14"/>
    <w:rsid w:val="00F12E60"/>
    <w:rsid w:val="00F23453"/>
    <w:rsid w:val="00F36DA6"/>
    <w:rsid w:val="00F639AE"/>
    <w:rsid w:val="00FF1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E77F4"/>
  <w15:chartTrackingRefBased/>
  <w15:docId w15:val="{EAA85079-7CDC-459A-92C7-3BD8FF1F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4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4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3453"/>
    <w:rPr>
      <w:sz w:val="18"/>
      <w:szCs w:val="18"/>
    </w:rPr>
  </w:style>
  <w:style w:type="paragraph" w:styleId="a5">
    <w:name w:val="footer"/>
    <w:basedOn w:val="a"/>
    <w:link w:val="a6"/>
    <w:uiPriority w:val="99"/>
    <w:unhideWhenUsed/>
    <w:rsid w:val="00F23453"/>
    <w:pPr>
      <w:tabs>
        <w:tab w:val="center" w:pos="4153"/>
        <w:tab w:val="right" w:pos="8306"/>
      </w:tabs>
      <w:snapToGrid w:val="0"/>
      <w:jc w:val="left"/>
    </w:pPr>
    <w:rPr>
      <w:sz w:val="18"/>
      <w:szCs w:val="18"/>
    </w:rPr>
  </w:style>
  <w:style w:type="character" w:customStyle="1" w:styleId="a6">
    <w:name w:val="页脚 字符"/>
    <w:basedOn w:val="a0"/>
    <w:link w:val="a5"/>
    <w:uiPriority w:val="99"/>
    <w:rsid w:val="00F23453"/>
    <w:rPr>
      <w:sz w:val="18"/>
      <w:szCs w:val="18"/>
    </w:rPr>
  </w:style>
  <w:style w:type="paragraph" w:styleId="a7">
    <w:name w:val="Normal (Web)"/>
    <w:basedOn w:val="a"/>
    <w:uiPriority w:val="99"/>
    <w:unhideWhenUsed/>
    <w:rsid w:val="00F2345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23453"/>
    <w:rPr>
      <w:b/>
      <w:bCs/>
    </w:rPr>
  </w:style>
  <w:style w:type="character" w:styleId="a9">
    <w:name w:val="Hyperlink"/>
    <w:basedOn w:val="a0"/>
    <w:uiPriority w:val="99"/>
    <w:unhideWhenUsed/>
    <w:rsid w:val="00F23453"/>
    <w:rPr>
      <w:color w:val="0563C1" w:themeColor="hyperlink"/>
      <w:u w:val="single"/>
    </w:rPr>
  </w:style>
  <w:style w:type="character" w:customStyle="1" w:styleId="1">
    <w:name w:val="未处理的提及1"/>
    <w:basedOn w:val="a0"/>
    <w:uiPriority w:val="99"/>
    <w:semiHidden/>
    <w:unhideWhenUsed/>
    <w:rsid w:val="00DF1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4</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赵化杰</cp:lastModifiedBy>
  <cp:revision>42</cp:revision>
  <dcterms:created xsi:type="dcterms:W3CDTF">2025-02-25T09:45:00Z</dcterms:created>
  <dcterms:modified xsi:type="dcterms:W3CDTF">2025-03-29T08:04:00Z</dcterms:modified>
</cp:coreProperties>
</file>