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D713B" w14:textId="46AA6130" w:rsidR="004709A9" w:rsidRPr="006D4701" w:rsidRDefault="004709A9" w:rsidP="004709A9">
      <w:pPr>
        <w:pStyle w:val="a7"/>
        <w:spacing w:before="0" w:beforeAutospacing="0" w:afterLines="100" w:after="312" w:afterAutospacing="0"/>
        <w:jc w:val="center"/>
        <w:rPr>
          <w:rFonts w:ascii="Times New Roman" w:eastAsia="方正小标宋简体" w:hAnsi="Times New Roman" w:cs="Times New Roman"/>
          <w:b/>
          <w:kern w:val="2"/>
          <w:sz w:val="36"/>
          <w:szCs w:val="36"/>
        </w:rPr>
      </w:pPr>
      <w:r w:rsidRPr="006D4701">
        <w:rPr>
          <w:rFonts w:ascii="Times New Roman" w:eastAsia="方正小标宋简体" w:hAnsi="Times New Roman" w:cs="Times New Roman"/>
          <w:b/>
          <w:kern w:val="2"/>
          <w:sz w:val="36"/>
          <w:szCs w:val="36"/>
        </w:rPr>
        <w:t>新乡医学院朱武凌团队人才引进</w:t>
      </w:r>
      <w:r w:rsidR="00897519" w:rsidRPr="006D4701">
        <w:rPr>
          <w:rFonts w:ascii="Times New Roman" w:eastAsia="方正小标宋简体" w:hAnsi="Times New Roman" w:cs="Times New Roman"/>
          <w:b/>
          <w:kern w:val="2"/>
          <w:sz w:val="36"/>
          <w:szCs w:val="36"/>
        </w:rPr>
        <w:t>公告</w:t>
      </w:r>
    </w:p>
    <w:p w14:paraId="357EE643" w14:textId="14A9E35A" w:rsidR="004709A9" w:rsidRPr="006D4701" w:rsidRDefault="004709A9" w:rsidP="002E2D45">
      <w:pPr>
        <w:widowControl w:val="0"/>
        <w:ind w:firstLineChars="200" w:firstLine="560"/>
        <w:jc w:val="both"/>
        <w:rPr>
          <w:rFonts w:ascii="Times New Roman" w:eastAsia="黑体" w:hAnsi="Times New Roman" w:cs="Times New Roman"/>
          <w:bCs/>
          <w:kern w:val="2"/>
          <w:sz w:val="28"/>
          <w:szCs w:val="28"/>
        </w:rPr>
      </w:pPr>
      <w:bookmarkStart w:id="0" w:name="_Hlk191554686"/>
      <w:bookmarkStart w:id="1" w:name="OLE_LINK1"/>
      <w:r w:rsidRPr="006D4701">
        <w:rPr>
          <w:rFonts w:ascii="Times New Roman" w:eastAsia="黑体" w:hAnsi="Times New Roman" w:cs="Times New Roman"/>
          <w:bCs/>
          <w:kern w:val="2"/>
          <w:sz w:val="28"/>
          <w:szCs w:val="28"/>
        </w:rPr>
        <w:t>一、团队实验室简介</w:t>
      </w:r>
    </w:p>
    <w:p w14:paraId="01908DCC" w14:textId="7FA24F24" w:rsidR="001E49F2" w:rsidRPr="006D4701" w:rsidRDefault="001E49F2" w:rsidP="004709A9">
      <w:pPr>
        <w:widowControl w:val="0"/>
        <w:ind w:firstLineChars="200" w:firstLine="560"/>
        <w:jc w:val="both"/>
        <w:rPr>
          <w:rFonts w:ascii="Times New Roman" w:eastAsia="仿宋" w:hAnsi="Times New Roman" w:cs="Times New Roman"/>
          <w:bCs/>
          <w:kern w:val="2"/>
          <w:sz w:val="28"/>
          <w:szCs w:val="28"/>
        </w:rPr>
      </w:pPr>
      <w:bookmarkStart w:id="2" w:name="_Hlk191555095"/>
      <w:bookmarkStart w:id="3" w:name="OLE_LINK34"/>
      <w:bookmarkStart w:id="4" w:name="OLE_LINK47"/>
      <w:bookmarkEnd w:id="0"/>
      <w:bookmarkEnd w:id="1"/>
      <w:r w:rsidRPr="006D4701">
        <w:rPr>
          <w:rFonts w:ascii="Times New Roman" w:eastAsia="仿宋" w:hAnsi="Times New Roman" w:cs="Times New Roman"/>
          <w:bCs/>
          <w:kern w:val="2"/>
          <w:sz w:val="28"/>
          <w:szCs w:val="28"/>
        </w:rPr>
        <w:t>朱武凌教授团队凭借卓越的科研实力，成功获批多个省级科研平台，包括河南省先进合成生物医疗与临床创新转化工程技术研究中心、河南省合成生物学创新工程研究中心、河南省示范性劳模和工匠人才创新工作室等。团队实验室场地面积达</w:t>
      </w:r>
      <w:r w:rsidRPr="006D4701">
        <w:rPr>
          <w:rFonts w:ascii="Times New Roman" w:eastAsia="仿宋" w:hAnsi="Times New Roman" w:cs="Times New Roman"/>
          <w:bCs/>
          <w:kern w:val="2"/>
          <w:sz w:val="28"/>
          <w:szCs w:val="28"/>
        </w:rPr>
        <w:t>1000</w:t>
      </w:r>
      <w:r w:rsidRPr="006D4701">
        <w:rPr>
          <w:rFonts w:ascii="Times New Roman" w:eastAsia="仿宋" w:hAnsi="Times New Roman" w:cs="Times New Roman"/>
          <w:bCs/>
          <w:kern w:val="2"/>
          <w:sz w:val="28"/>
          <w:szCs w:val="28"/>
        </w:rPr>
        <w:t>余平方米，已投入价值</w:t>
      </w:r>
      <w:r w:rsidRPr="006D4701">
        <w:rPr>
          <w:rFonts w:ascii="Times New Roman" w:eastAsia="仿宋" w:hAnsi="Times New Roman" w:cs="Times New Roman"/>
          <w:bCs/>
          <w:kern w:val="2"/>
          <w:sz w:val="28"/>
          <w:szCs w:val="28"/>
        </w:rPr>
        <w:t xml:space="preserve"> 1000</w:t>
      </w:r>
      <w:r w:rsidRPr="006D4701">
        <w:rPr>
          <w:rFonts w:ascii="Times New Roman" w:eastAsia="仿宋" w:hAnsi="Times New Roman" w:cs="Times New Roman"/>
          <w:bCs/>
          <w:kern w:val="2"/>
          <w:sz w:val="28"/>
          <w:szCs w:val="28"/>
        </w:rPr>
        <w:t>余万元的先进设备，涵盖流式细胞仪、高内涵成像系统、</w:t>
      </w:r>
      <w:r w:rsidRPr="006D4701">
        <w:rPr>
          <w:rFonts w:ascii="Times New Roman" w:eastAsia="仿宋" w:hAnsi="Times New Roman" w:cs="Times New Roman"/>
          <w:bCs/>
          <w:kern w:val="2"/>
          <w:sz w:val="28"/>
          <w:szCs w:val="28"/>
        </w:rPr>
        <w:t>4D</w:t>
      </w:r>
      <w:r w:rsidRPr="006D4701">
        <w:rPr>
          <w:rFonts w:ascii="Times New Roman" w:eastAsia="仿宋" w:hAnsi="Times New Roman" w:cs="Times New Roman"/>
          <w:bCs/>
          <w:kern w:val="2"/>
          <w:sz w:val="28"/>
          <w:szCs w:val="28"/>
        </w:rPr>
        <w:t>细胞核转染系统、蛋白质纯化仪、</w:t>
      </w:r>
      <w:r w:rsidRPr="006D4701">
        <w:rPr>
          <w:rFonts w:ascii="Times New Roman" w:eastAsia="仿宋" w:hAnsi="Times New Roman" w:cs="Times New Roman"/>
          <w:bCs/>
          <w:kern w:val="2"/>
          <w:sz w:val="28"/>
          <w:szCs w:val="28"/>
        </w:rPr>
        <w:t>PCR</w:t>
      </w:r>
      <w:r w:rsidRPr="006D4701">
        <w:rPr>
          <w:rFonts w:ascii="Times New Roman" w:eastAsia="仿宋" w:hAnsi="Times New Roman" w:cs="Times New Roman"/>
          <w:bCs/>
          <w:kern w:val="2"/>
          <w:sz w:val="28"/>
          <w:szCs w:val="28"/>
        </w:rPr>
        <w:t>仪、荧光显微镜、酶标仪、冷冻切片机、高性能生信服务器等，为复杂疾病的合成生物学治疗与新型医药保健产品的合成微生物制造等研究以及人才培养提供了坚实保障。</w:t>
      </w:r>
    </w:p>
    <w:p w14:paraId="2A810402" w14:textId="3150BDDD" w:rsidR="004709A9" w:rsidRPr="006D4701" w:rsidRDefault="004709A9" w:rsidP="004709A9">
      <w:pPr>
        <w:widowControl w:val="0"/>
        <w:ind w:firstLineChars="200" w:firstLine="560"/>
        <w:jc w:val="both"/>
        <w:rPr>
          <w:rFonts w:ascii="Times New Roman" w:eastAsia="黑体" w:hAnsi="Times New Roman" w:cs="Times New Roman"/>
          <w:bCs/>
          <w:kern w:val="2"/>
          <w:sz w:val="28"/>
          <w:szCs w:val="28"/>
        </w:rPr>
      </w:pPr>
      <w:r w:rsidRPr="006D4701">
        <w:rPr>
          <w:rFonts w:ascii="Times New Roman" w:eastAsia="黑体" w:hAnsi="Times New Roman" w:cs="Times New Roman"/>
          <w:bCs/>
          <w:kern w:val="2"/>
          <w:sz w:val="28"/>
          <w:szCs w:val="28"/>
        </w:rPr>
        <w:t>二、科研方向</w:t>
      </w:r>
    </w:p>
    <w:bookmarkEnd w:id="2"/>
    <w:bookmarkEnd w:id="3"/>
    <w:bookmarkEnd w:id="4"/>
    <w:p w14:paraId="16F3DD53" w14:textId="469C0A6F" w:rsidR="004709A9" w:rsidRPr="006D4701" w:rsidRDefault="001E49F2" w:rsidP="004709A9">
      <w:pPr>
        <w:widowControl w:val="0"/>
        <w:ind w:firstLineChars="200" w:firstLine="560"/>
        <w:jc w:val="both"/>
        <w:rPr>
          <w:rFonts w:ascii="Times New Roman" w:eastAsia="仿宋" w:hAnsi="Times New Roman" w:cs="Times New Roman"/>
          <w:bCs/>
          <w:kern w:val="2"/>
          <w:sz w:val="28"/>
          <w:szCs w:val="28"/>
        </w:rPr>
      </w:pPr>
      <w:r w:rsidRPr="006D4701">
        <w:rPr>
          <w:rFonts w:ascii="Times New Roman" w:eastAsia="仿宋" w:hAnsi="Times New Roman" w:cs="Times New Roman"/>
          <w:bCs/>
          <w:kern w:val="2"/>
          <w:sz w:val="28"/>
          <w:szCs w:val="28"/>
        </w:rPr>
        <w:t>团队致力于打造国内领先的合成生物学研究高地，尤其在细胞与基因治疗领域深耕细作。主要研究方向如下：</w:t>
      </w:r>
    </w:p>
    <w:p w14:paraId="5F6084C0" w14:textId="3A8F0BC1" w:rsidR="004709A9" w:rsidRPr="006D4701" w:rsidRDefault="004709A9" w:rsidP="004709A9">
      <w:pPr>
        <w:pStyle w:val="a7"/>
        <w:spacing w:before="0" w:beforeAutospacing="0" w:after="0" w:afterAutospacing="0"/>
        <w:ind w:firstLineChars="200" w:firstLine="560"/>
        <w:jc w:val="both"/>
        <w:rPr>
          <w:rFonts w:ascii="Times New Roman" w:eastAsia="仿宋" w:hAnsi="Times New Roman" w:cs="Times New Roman"/>
          <w:bCs/>
          <w:kern w:val="2"/>
          <w:sz w:val="28"/>
          <w:szCs w:val="28"/>
        </w:rPr>
      </w:pPr>
      <w:r w:rsidRPr="006D4701">
        <w:rPr>
          <w:rFonts w:ascii="Times New Roman" w:eastAsia="仿宋" w:hAnsi="Times New Roman" w:cs="Times New Roman"/>
          <w:bCs/>
          <w:kern w:val="2"/>
          <w:sz w:val="28"/>
          <w:szCs w:val="28"/>
        </w:rPr>
        <w:t xml:space="preserve">1. </w:t>
      </w:r>
      <w:r w:rsidRPr="006D4701">
        <w:rPr>
          <w:rFonts w:ascii="Times New Roman" w:eastAsia="仿宋" w:hAnsi="Times New Roman" w:cs="Times New Roman"/>
          <w:bCs/>
          <w:kern w:val="2"/>
          <w:sz w:val="28"/>
          <w:szCs w:val="28"/>
        </w:rPr>
        <w:t>肿瘤等复杂疾病的合成生物学治疗</w:t>
      </w:r>
    </w:p>
    <w:p w14:paraId="0EFBE5A4" w14:textId="77777777" w:rsidR="004709A9" w:rsidRPr="006D4701" w:rsidRDefault="004709A9" w:rsidP="004709A9">
      <w:pPr>
        <w:pStyle w:val="a7"/>
        <w:spacing w:before="0" w:beforeAutospacing="0" w:after="0" w:afterAutospacing="0"/>
        <w:ind w:firstLineChars="200" w:firstLine="560"/>
        <w:jc w:val="both"/>
        <w:rPr>
          <w:rFonts w:ascii="Times New Roman" w:eastAsia="仿宋" w:hAnsi="Times New Roman" w:cs="Times New Roman"/>
          <w:bCs/>
          <w:kern w:val="2"/>
          <w:sz w:val="28"/>
          <w:szCs w:val="28"/>
        </w:rPr>
      </w:pPr>
      <w:r w:rsidRPr="006D4701">
        <w:rPr>
          <w:rFonts w:ascii="Times New Roman" w:eastAsia="仿宋" w:hAnsi="Times New Roman" w:cs="Times New Roman"/>
          <w:bCs/>
          <w:kern w:val="2"/>
          <w:sz w:val="28"/>
          <w:szCs w:val="28"/>
        </w:rPr>
        <w:t xml:space="preserve">2. </w:t>
      </w:r>
      <w:r w:rsidRPr="006D4701">
        <w:rPr>
          <w:rFonts w:ascii="Times New Roman" w:eastAsia="仿宋" w:hAnsi="Times New Roman" w:cs="Times New Roman"/>
          <w:bCs/>
          <w:kern w:val="2"/>
          <w:sz w:val="28"/>
          <w:szCs w:val="28"/>
        </w:rPr>
        <w:t>新型医药保健产品的合成微生物制造</w:t>
      </w:r>
    </w:p>
    <w:p w14:paraId="295CA838" w14:textId="70A57AC0" w:rsidR="004709A9" w:rsidRPr="006D4701" w:rsidRDefault="004709A9" w:rsidP="004709A9">
      <w:pPr>
        <w:pStyle w:val="a7"/>
        <w:spacing w:before="0" w:beforeAutospacing="0" w:after="0" w:afterAutospacing="0"/>
        <w:ind w:firstLineChars="200" w:firstLine="560"/>
        <w:jc w:val="both"/>
        <w:rPr>
          <w:rFonts w:ascii="Times New Roman" w:eastAsia="仿宋" w:hAnsi="Times New Roman" w:cs="Times New Roman"/>
          <w:bCs/>
          <w:kern w:val="2"/>
          <w:sz w:val="28"/>
          <w:szCs w:val="28"/>
        </w:rPr>
      </w:pPr>
      <w:r w:rsidRPr="006D4701">
        <w:rPr>
          <w:rFonts w:ascii="Times New Roman" w:eastAsia="仿宋" w:hAnsi="Times New Roman" w:cs="Times New Roman"/>
          <w:bCs/>
          <w:kern w:val="2"/>
          <w:sz w:val="28"/>
          <w:szCs w:val="28"/>
        </w:rPr>
        <w:t xml:space="preserve">3. </w:t>
      </w:r>
      <w:r w:rsidRPr="006D4701">
        <w:rPr>
          <w:rFonts w:ascii="Times New Roman" w:eastAsia="仿宋" w:hAnsi="Times New Roman" w:cs="Times New Roman"/>
          <w:bCs/>
          <w:kern w:val="2"/>
          <w:sz w:val="28"/>
          <w:szCs w:val="28"/>
        </w:rPr>
        <w:t>抗体、疫苗等功能分子的合成设计与进化</w:t>
      </w:r>
    </w:p>
    <w:p w14:paraId="14A28942" w14:textId="3B28D33C" w:rsidR="004709A9" w:rsidRPr="006D4701" w:rsidRDefault="004709A9" w:rsidP="004709A9">
      <w:pPr>
        <w:widowControl w:val="0"/>
        <w:ind w:firstLineChars="200" w:firstLine="560"/>
        <w:jc w:val="both"/>
        <w:rPr>
          <w:rFonts w:ascii="Times New Roman" w:eastAsia="黑体" w:hAnsi="Times New Roman" w:cs="Times New Roman"/>
          <w:bCs/>
          <w:kern w:val="2"/>
          <w:sz w:val="28"/>
          <w:szCs w:val="28"/>
        </w:rPr>
      </w:pPr>
      <w:bookmarkStart w:id="5" w:name="_Hlk191555831"/>
      <w:bookmarkStart w:id="6" w:name="OLE_LINK7"/>
      <w:r w:rsidRPr="006D4701">
        <w:rPr>
          <w:rFonts w:ascii="Times New Roman" w:eastAsia="黑体" w:hAnsi="Times New Roman" w:cs="Times New Roman"/>
          <w:bCs/>
          <w:kern w:val="2"/>
          <w:sz w:val="28"/>
          <w:szCs w:val="28"/>
        </w:rPr>
        <w:t>三、研究成果</w:t>
      </w:r>
    </w:p>
    <w:p w14:paraId="2EE1D6EF" w14:textId="72C7DDCB" w:rsidR="001E49F2" w:rsidRPr="006D4701" w:rsidRDefault="001E49F2" w:rsidP="004709A9">
      <w:pPr>
        <w:widowControl w:val="0"/>
        <w:ind w:firstLineChars="200" w:firstLine="560"/>
        <w:jc w:val="both"/>
        <w:rPr>
          <w:rFonts w:ascii="Times New Roman" w:eastAsia="仿宋" w:hAnsi="Times New Roman" w:cs="Times New Roman"/>
          <w:bCs/>
          <w:kern w:val="2"/>
          <w:sz w:val="28"/>
          <w:szCs w:val="28"/>
        </w:rPr>
      </w:pPr>
      <w:bookmarkStart w:id="7" w:name="_Hlk191555882"/>
      <w:bookmarkStart w:id="8" w:name="OLE_LINK50"/>
      <w:bookmarkEnd w:id="5"/>
      <w:bookmarkEnd w:id="6"/>
      <w:r w:rsidRPr="006D4701">
        <w:rPr>
          <w:rFonts w:ascii="Times New Roman" w:eastAsia="仿宋" w:hAnsi="Times New Roman" w:cs="Times New Roman"/>
          <w:bCs/>
          <w:kern w:val="2"/>
          <w:sz w:val="28"/>
          <w:szCs w:val="28"/>
        </w:rPr>
        <w:t>朱武凌教授团队在河南省</w:t>
      </w:r>
      <w:r w:rsidRPr="006D4701">
        <w:rPr>
          <w:rFonts w:ascii="Times New Roman" w:eastAsia="仿宋" w:hAnsi="Times New Roman" w:cs="Times New Roman"/>
          <w:bCs/>
          <w:kern w:val="2"/>
          <w:sz w:val="28"/>
          <w:szCs w:val="28"/>
        </w:rPr>
        <w:t>“</w:t>
      </w:r>
      <w:r w:rsidRPr="006D4701">
        <w:rPr>
          <w:rFonts w:ascii="Times New Roman" w:eastAsia="仿宋" w:hAnsi="Times New Roman" w:cs="Times New Roman"/>
          <w:bCs/>
          <w:kern w:val="2"/>
          <w:sz w:val="28"/>
          <w:szCs w:val="28"/>
        </w:rPr>
        <w:t>前沿技术</w:t>
      </w:r>
      <w:r w:rsidRPr="006D4701">
        <w:rPr>
          <w:rFonts w:ascii="Times New Roman" w:eastAsia="仿宋" w:hAnsi="Times New Roman" w:cs="Times New Roman"/>
          <w:bCs/>
          <w:kern w:val="2"/>
          <w:sz w:val="28"/>
          <w:szCs w:val="28"/>
        </w:rPr>
        <w:t>”</w:t>
      </w:r>
      <w:r w:rsidRPr="006D4701">
        <w:rPr>
          <w:rFonts w:ascii="Times New Roman" w:eastAsia="仿宋" w:hAnsi="Times New Roman" w:cs="Times New Roman"/>
          <w:bCs/>
          <w:kern w:val="2"/>
          <w:sz w:val="28"/>
          <w:szCs w:val="28"/>
        </w:rPr>
        <w:t>攻关中脱颖而出，被列为</w:t>
      </w:r>
      <w:r w:rsidRPr="006D4701">
        <w:rPr>
          <w:rFonts w:ascii="Times New Roman" w:eastAsia="仿宋" w:hAnsi="Times New Roman" w:cs="Times New Roman"/>
          <w:bCs/>
          <w:kern w:val="2"/>
          <w:sz w:val="28"/>
          <w:szCs w:val="28"/>
        </w:rPr>
        <w:t>“</w:t>
      </w:r>
      <w:r w:rsidRPr="006D4701">
        <w:rPr>
          <w:rFonts w:ascii="Times New Roman" w:eastAsia="仿宋" w:hAnsi="Times New Roman" w:cs="Times New Roman"/>
          <w:bCs/>
          <w:kern w:val="2"/>
          <w:sz w:val="28"/>
          <w:szCs w:val="28"/>
        </w:rPr>
        <w:t>细胞与免疫治疗领域</w:t>
      </w:r>
      <w:r w:rsidRPr="006D4701">
        <w:rPr>
          <w:rFonts w:ascii="Times New Roman" w:eastAsia="仿宋" w:hAnsi="Times New Roman" w:cs="Times New Roman"/>
          <w:bCs/>
          <w:kern w:val="2"/>
          <w:sz w:val="28"/>
          <w:szCs w:val="28"/>
        </w:rPr>
        <w:t>”</w:t>
      </w:r>
      <w:r w:rsidRPr="006D4701">
        <w:rPr>
          <w:rFonts w:ascii="Times New Roman" w:eastAsia="仿宋" w:hAnsi="Times New Roman" w:cs="Times New Roman"/>
          <w:bCs/>
          <w:kern w:val="2"/>
          <w:sz w:val="28"/>
          <w:szCs w:val="28"/>
        </w:rPr>
        <w:t>的重点团队。团队先后承担国家重点研发计划（合成生物学专项）、国家自然科学基金、河南省杰出青年科学基金、河南省重大科技专项、河南省新型冠状病毒防控应急科技攻关项目、</w:t>
      </w:r>
      <w:r w:rsidRPr="006D4701">
        <w:rPr>
          <w:rFonts w:ascii="Times New Roman" w:eastAsia="仿宋" w:hAnsi="Times New Roman" w:cs="Times New Roman"/>
          <w:bCs/>
          <w:kern w:val="2"/>
          <w:sz w:val="28"/>
          <w:szCs w:val="28"/>
        </w:rPr>
        <w:lastRenderedPageBreak/>
        <w:t>河南省自然科学基金、新乡市重大科技专项、河南省联合基金（产业类）等</w:t>
      </w:r>
      <w:r w:rsidRPr="006D4701">
        <w:rPr>
          <w:rFonts w:ascii="Times New Roman" w:eastAsia="仿宋" w:hAnsi="Times New Roman" w:cs="Times New Roman"/>
          <w:bCs/>
          <w:kern w:val="2"/>
          <w:sz w:val="28"/>
          <w:szCs w:val="28"/>
        </w:rPr>
        <w:t>20</w:t>
      </w:r>
      <w:r w:rsidRPr="006D4701">
        <w:rPr>
          <w:rFonts w:ascii="Times New Roman" w:eastAsia="仿宋" w:hAnsi="Times New Roman" w:cs="Times New Roman"/>
          <w:bCs/>
          <w:kern w:val="2"/>
          <w:sz w:val="28"/>
          <w:szCs w:val="28"/>
        </w:rPr>
        <w:t>余项科研项目；授权专利</w:t>
      </w:r>
      <w:r w:rsidRPr="006D4701">
        <w:rPr>
          <w:rFonts w:ascii="Times New Roman" w:eastAsia="仿宋" w:hAnsi="Times New Roman" w:cs="Times New Roman"/>
          <w:bCs/>
          <w:kern w:val="2"/>
          <w:sz w:val="28"/>
          <w:szCs w:val="28"/>
        </w:rPr>
        <w:t>4</w:t>
      </w:r>
      <w:r w:rsidRPr="006D4701">
        <w:rPr>
          <w:rFonts w:ascii="Times New Roman" w:eastAsia="仿宋" w:hAnsi="Times New Roman" w:cs="Times New Roman"/>
          <w:bCs/>
          <w:kern w:val="2"/>
          <w:sz w:val="28"/>
          <w:szCs w:val="28"/>
        </w:rPr>
        <w:t>项，获横向课题</w:t>
      </w:r>
      <w:r w:rsidRPr="006D4701">
        <w:rPr>
          <w:rFonts w:ascii="Times New Roman" w:eastAsia="仿宋" w:hAnsi="Times New Roman" w:cs="Times New Roman"/>
          <w:bCs/>
          <w:kern w:val="2"/>
          <w:sz w:val="28"/>
          <w:szCs w:val="28"/>
        </w:rPr>
        <w:t>2</w:t>
      </w:r>
      <w:r w:rsidRPr="006D4701">
        <w:rPr>
          <w:rFonts w:ascii="Times New Roman" w:eastAsia="仿宋" w:hAnsi="Times New Roman" w:cs="Times New Roman"/>
          <w:bCs/>
          <w:kern w:val="2"/>
          <w:sz w:val="28"/>
          <w:szCs w:val="28"/>
        </w:rPr>
        <w:t>项；发表论文</w:t>
      </w:r>
      <w:r w:rsidRPr="006D4701">
        <w:rPr>
          <w:rFonts w:ascii="Times New Roman" w:eastAsia="仿宋" w:hAnsi="Times New Roman" w:cs="Times New Roman"/>
          <w:bCs/>
          <w:kern w:val="2"/>
          <w:sz w:val="28"/>
          <w:szCs w:val="28"/>
        </w:rPr>
        <w:t>22</w:t>
      </w:r>
      <w:r w:rsidRPr="006D4701">
        <w:rPr>
          <w:rFonts w:ascii="Times New Roman" w:eastAsia="仿宋" w:hAnsi="Times New Roman" w:cs="Times New Roman"/>
          <w:bCs/>
          <w:kern w:val="2"/>
          <w:sz w:val="28"/>
          <w:szCs w:val="28"/>
        </w:rPr>
        <w:t>篇，其中</w:t>
      </w:r>
      <w:r w:rsidRPr="006D4701">
        <w:rPr>
          <w:rFonts w:ascii="Times New Roman" w:eastAsia="仿宋" w:hAnsi="Times New Roman" w:cs="Times New Roman"/>
          <w:bCs/>
          <w:kern w:val="2"/>
          <w:sz w:val="28"/>
          <w:szCs w:val="28"/>
        </w:rPr>
        <w:t>SCI</w:t>
      </w:r>
      <w:r w:rsidRPr="006D4701">
        <w:rPr>
          <w:rFonts w:ascii="Times New Roman" w:eastAsia="仿宋" w:hAnsi="Times New Roman" w:cs="Times New Roman"/>
          <w:bCs/>
          <w:kern w:val="2"/>
          <w:sz w:val="28"/>
          <w:szCs w:val="28"/>
        </w:rPr>
        <w:t>收录论文</w:t>
      </w:r>
      <w:r w:rsidRPr="006D4701">
        <w:rPr>
          <w:rFonts w:ascii="Times New Roman" w:eastAsia="仿宋" w:hAnsi="Times New Roman" w:cs="Times New Roman"/>
          <w:bCs/>
          <w:kern w:val="2"/>
          <w:sz w:val="28"/>
          <w:szCs w:val="28"/>
        </w:rPr>
        <w:t>18</w:t>
      </w:r>
      <w:r w:rsidRPr="006D4701">
        <w:rPr>
          <w:rFonts w:ascii="Times New Roman" w:eastAsia="仿宋" w:hAnsi="Times New Roman" w:cs="Times New Roman"/>
          <w:bCs/>
          <w:kern w:val="2"/>
          <w:sz w:val="28"/>
          <w:szCs w:val="28"/>
        </w:rPr>
        <w:t>篇。团队已培养硕士</w:t>
      </w:r>
      <w:r w:rsidRPr="006D4701">
        <w:rPr>
          <w:rFonts w:ascii="Times New Roman" w:eastAsia="仿宋" w:hAnsi="Times New Roman" w:cs="Times New Roman"/>
          <w:bCs/>
          <w:kern w:val="2"/>
          <w:sz w:val="28"/>
          <w:szCs w:val="28"/>
        </w:rPr>
        <w:t>59</w:t>
      </w:r>
      <w:r w:rsidRPr="006D4701">
        <w:rPr>
          <w:rFonts w:ascii="Times New Roman" w:eastAsia="仿宋" w:hAnsi="Times New Roman" w:cs="Times New Roman"/>
          <w:bCs/>
          <w:kern w:val="2"/>
          <w:sz w:val="28"/>
          <w:szCs w:val="28"/>
        </w:rPr>
        <w:t>人，其中</w:t>
      </w:r>
      <w:r w:rsidRPr="006D4701">
        <w:rPr>
          <w:rFonts w:ascii="Times New Roman" w:eastAsia="仿宋" w:hAnsi="Times New Roman" w:cs="Times New Roman"/>
          <w:bCs/>
          <w:kern w:val="2"/>
          <w:sz w:val="28"/>
          <w:szCs w:val="28"/>
        </w:rPr>
        <w:t>30</w:t>
      </w:r>
      <w:r w:rsidRPr="006D4701">
        <w:rPr>
          <w:rFonts w:ascii="Times New Roman" w:eastAsia="仿宋" w:hAnsi="Times New Roman" w:cs="Times New Roman"/>
          <w:bCs/>
          <w:kern w:val="2"/>
          <w:sz w:val="28"/>
          <w:szCs w:val="28"/>
        </w:rPr>
        <w:t>人已毕业，研究生发表</w:t>
      </w:r>
      <w:r w:rsidRPr="006D4701">
        <w:rPr>
          <w:rFonts w:ascii="Times New Roman" w:eastAsia="仿宋" w:hAnsi="Times New Roman" w:cs="Times New Roman"/>
          <w:bCs/>
          <w:kern w:val="2"/>
          <w:sz w:val="28"/>
          <w:szCs w:val="28"/>
        </w:rPr>
        <w:t>SCI</w:t>
      </w:r>
      <w:r w:rsidRPr="006D4701">
        <w:rPr>
          <w:rFonts w:ascii="Times New Roman" w:eastAsia="仿宋" w:hAnsi="Times New Roman" w:cs="Times New Roman"/>
          <w:bCs/>
          <w:kern w:val="2"/>
          <w:sz w:val="28"/>
          <w:szCs w:val="28"/>
        </w:rPr>
        <w:t>论文和核心论文</w:t>
      </w:r>
      <w:r w:rsidRPr="006D4701">
        <w:rPr>
          <w:rFonts w:ascii="Times New Roman" w:eastAsia="仿宋" w:hAnsi="Times New Roman" w:cs="Times New Roman"/>
          <w:bCs/>
          <w:kern w:val="2"/>
          <w:sz w:val="28"/>
          <w:szCs w:val="28"/>
        </w:rPr>
        <w:t>20</w:t>
      </w:r>
      <w:r w:rsidRPr="006D4701">
        <w:rPr>
          <w:rFonts w:ascii="Times New Roman" w:eastAsia="仿宋" w:hAnsi="Times New Roman" w:cs="Times New Roman"/>
          <w:bCs/>
          <w:kern w:val="2"/>
          <w:sz w:val="28"/>
          <w:szCs w:val="28"/>
        </w:rPr>
        <w:t>篇，毕业生就业率（含升学）达</w:t>
      </w:r>
      <w:r w:rsidRPr="006D4701">
        <w:rPr>
          <w:rFonts w:ascii="Times New Roman" w:eastAsia="仿宋" w:hAnsi="Times New Roman" w:cs="Times New Roman"/>
          <w:bCs/>
          <w:kern w:val="2"/>
          <w:sz w:val="28"/>
          <w:szCs w:val="28"/>
        </w:rPr>
        <w:t>100%</w:t>
      </w:r>
      <w:r w:rsidRPr="006D4701">
        <w:rPr>
          <w:rFonts w:ascii="Times New Roman" w:eastAsia="仿宋" w:hAnsi="Times New Roman" w:cs="Times New Roman"/>
          <w:bCs/>
          <w:kern w:val="2"/>
          <w:sz w:val="28"/>
          <w:szCs w:val="28"/>
        </w:rPr>
        <w:t>，为合成生物学领域输送了大量优秀人才。</w:t>
      </w:r>
    </w:p>
    <w:p w14:paraId="36B48F17" w14:textId="74B06A10" w:rsidR="004709A9" w:rsidRPr="006D4701" w:rsidRDefault="004709A9" w:rsidP="004709A9">
      <w:pPr>
        <w:widowControl w:val="0"/>
        <w:ind w:firstLineChars="200" w:firstLine="560"/>
        <w:jc w:val="both"/>
        <w:rPr>
          <w:rFonts w:ascii="Times New Roman" w:eastAsia="仿宋" w:hAnsi="Times New Roman" w:cs="Times New Roman"/>
          <w:bCs/>
          <w:kern w:val="2"/>
          <w:sz w:val="28"/>
          <w:szCs w:val="28"/>
        </w:rPr>
      </w:pPr>
      <w:r w:rsidRPr="006D4701">
        <w:rPr>
          <w:rFonts w:ascii="Times New Roman" w:eastAsia="黑体" w:hAnsi="Times New Roman" w:cs="Times New Roman"/>
          <w:bCs/>
          <w:kern w:val="2"/>
          <w:sz w:val="28"/>
          <w:szCs w:val="28"/>
        </w:rPr>
        <w:t>四、团队负责人简介</w:t>
      </w:r>
    </w:p>
    <w:p w14:paraId="58CBCBE7" w14:textId="19ECFD6F" w:rsidR="001E49F2" w:rsidRPr="006D4701" w:rsidRDefault="001E49F2" w:rsidP="00E4176B">
      <w:pPr>
        <w:widowControl w:val="0"/>
        <w:ind w:firstLineChars="200" w:firstLine="562"/>
        <w:jc w:val="both"/>
        <w:rPr>
          <w:rFonts w:ascii="Times New Roman" w:eastAsia="仿宋" w:hAnsi="Times New Roman" w:cs="Times New Roman"/>
          <w:bCs/>
          <w:kern w:val="2"/>
          <w:sz w:val="28"/>
          <w:szCs w:val="28"/>
        </w:rPr>
      </w:pPr>
      <w:bookmarkStart w:id="9" w:name="_Hlk191557169"/>
      <w:bookmarkEnd w:id="7"/>
      <w:bookmarkEnd w:id="8"/>
      <w:r w:rsidRPr="006D4701">
        <w:rPr>
          <w:rFonts w:ascii="Times New Roman" w:eastAsia="仿宋" w:hAnsi="Times New Roman" w:cs="Times New Roman"/>
          <w:b/>
          <w:bCs/>
          <w:kern w:val="2"/>
          <w:sz w:val="28"/>
          <w:szCs w:val="28"/>
        </w:rPr>
        <w:t>朱武凌</w:t>
      </w:r>
      <w:r w:rsidRPr="006D4701">
        <w:rPr>
          <w:rFonts w:ascii="Times New Roman" w:eastAsia="仿宋" w:hAnsi="Times New Roman" w:cs="Times New Roman"/>
          <w:bCs/>
          <w:kern w:val="2"/>
          <w:sz w:val="28"/>
          <w:szCs w:val="28"/>
        </w:rPr>
        <w:t>，博士，教授，博士研究生导师，现任河南省先进合成生物医疗与临床创新转化工程技术研究中心主任、河南省合成生物学创新工程研究中心主任、河南省示范性劳模和工匠人才创新工作室带头人、肿瘤精准医学专业委员会名誉主任委员，荣获河南省高层次人才、河南省杰青、五一劳动奖章及先进工作者等荣誉称号。朱教授长期专注于合成生物学研究，尤其在细胞与基因治疗领域成果斐然。他带领新乡医学院</w:t>
      </w:r>
      <w:r w:rsidRPr="006D4701">
        <w:rPr>
          <w:rFonts w:ascii="Times New Roman" w:eastAsia="仿宋" w:hAnsi="Times New Roman" w:cs="Times New Roman"/>
          <w:bCs/>
          <w:kern w:val="2"/>
          <w:sz w:val="28"/>
          <w:szCs w:val="28"/>
        </w:rPr>
        <w:t>SynbioMed</w:t>
      </w:r>
      <w:r w:rsidRPr="006D4701">
        <w:rPr>
          <w:rFonts w:ascii="Times New Roman" w:eastAsia="仿宋" w:hAnsi="Times New Roman" w:cs="Times New Roman"/>
          <w:bCs/>
          <w:kern w:val="2"/>
          <w:sz w:val="28"/>
          <w:szCs w:val="28"/>
        </w:rPr>
        <w:t>创新科研团队，运用合成生物技术和基因编辑等前沿方法，自主研发了一系列</w:t>
      </w:r>
      <w:r w:rsidRPr="006D4701">
        <w:rPr>
          <w:rFonts w:ascii="Times New Roman" w:eastAsia="仿宋" w:hAnsi="Times New Roman" w:cs="Times New Roman"/>
          <w:bCs/>
          <w:kern w:val="2"/>
          <w:sz w:val="28"/>
          <w:szCs w:val="28"/>
        </w:rPr>
        <w:t>CAR-NK</w:t>
      </w:r>
      <w:r w:rsidRPr="006D4701">
        <w:rPr>
          <w:rFonts w:ascii="Times New Roman" w:eastAsia="仿宋" w:hAnsi="Times New Roman" w:cs="Times New Roman"/>
          <w:bCs/>
          <w:kern w:val="2"/>
          <w:sz w:val="28"/>
          <w:szCs w:val="28"/>
        </w:rPr>
        <w:t>细胞，取得了</w:t>
      </w:r>
      <w:r w:rsidRPr="006D4701">
        <w:rPr>
          <w:rFonts w:ascii="Times New Roman" w:eastAsia="仿宋" w:hAnsi="Times New Roman" w:cs="Times New Roman"/>
          <w:bCs/>
          <w:kern w:val="2"/>
          <w:sz w:val="28"/>
          <w:szCs w:val="28"/>
        </w:rPr>
        <w:t>15</w:t>
      </w:r>
      <w:r w:rsidRPr="006D4701">
        <w:rPr>
          <w:rFonts w:ascii="Times New Roman" w:eastAsia="仿宋" w:hAnsi="Times New Roman" w:cs="Times New Roman"/>
          <w:bCs/>
          <w:kern w:val="2"/>
          <w:sz w:val="28"/>
          <w:szCs w:val="28"/>
        </w:rPr>
        <w:t>项国家发明专利，并已成功开展两轮次肿瘤治疗</w:t>
      </w:r>
      <w:r w:rsidRPr="006D4701">
        <w:rPr>
          <w:rFonts w:ascii="Times New Roman" w:eastAsia="仿宋" w:hAnsi="Times New Roman" w:cs="Times New Roman"/>
          <w:bCs/>
          <w:kern w:val="2"/>
          <w:sz w:val="28"/>
          <w:szCs w:val="28"/>
        </w:rPr>
        <w:t>I</w:t>
      </w:r>
      <w:r w:rsidRPr="006D4701">
        <w:rPr>
          <w:rFonts w:ascii="Times New Roman" w:eastAsia="仿宋" w:hAnsi="Times New Roman" w:cs="Times New Roman"/>
          <w:bCs/>
          <w:kern w:val="2"/>
          <w:sz w:val="28"/>
          <w:szCs w:val="28"/>
        </w:rPr>
        <w:t>期临床试验，为合成生物学在临床应用中的转化做出了突出贡献。</w:t>
      </w:r>
    </w:p>
    <w:p w14:paraId="0A7C1AA6" w14:textId="7BF74981" w:rsidR="00FF46D8" w:rsidRPr="006D4701" w:rsidRDefault="00FF46D8" w:rsidP="00E4176B">
      <w:pPr>
        <w:widowControl w:val="0"/>
        <w:ind w:firstLineChars="200" w:firstLine="560"/>
        <w:jc w:val="both"/>
        <w:rPr>
          <w:rFonts w:ascii="Times New Roman" w:eastAsia="黑体" w:hAnsi="Times New Roman" w:cs="Times New Roman"/>
          <w:bCs/>
          <w:kern w:val="2"/>
          <w:sz w:val="28"/>
          <w:szCs w:val="28"/>
        </w:rPr>
      </w:pPr>
      <w:r w:rsidRPr="006D4701">
        <w:rPr>
          <w:rFonts w:ascii="Times New Roman" w:eastAsia="黑体" w:hAnsi="Times New Roman" w:cs="Times New Roman"/>
          <w:bCs/>
          <w:kern w:val="2"/>
          <w:sz w:val="28"/>
          <w:szCs w:val="28"/>
        </w:rPr>
        <w:t>五、引进要求</w:t>
      </w:r>
    </w:p>
    <w:bookmarkEnd w:id="9"/>
    <w:p w14:paraId="364F32A1" w14:textId="7E2F6921" w:rsidR="001E49F2" w:rsidRPr="006D4701" w:rsidRDefault="00FF46D8" w:rsidP="001E49F2">
      <w:pPr>
        <w:pStyle w:val="a7"/>
        <w:spacing w:before="0" w:beforeAutospacing="0" w:after="0" w:afterAutospacing="0"/>
        <w:ind w:firstLineChars="200" w:firstLine="562"/>
        <w:jc w:val="both"/>
        <w:rPr>
          <w:rFonts w:ascii="Times New Roman" w:eastAsia="仿宋" w:hAnsi="Times New Roman" w:cs="Times New Roman"/>
          <w:bCs/>
          <w:kern w:val="2"/>
          <w:sz w:val="28"/>
          <w:szCs w:val="28"/>
        </w:rPr>
      </w:pPr>
      <w:r w:rsidRPr="006D4701">
        <w:rPr>
          <w:rFonts w:ascii="Times New Roman" w:eastAsia="仿宋" w:hAnsi="Times New Roman" w:cs="Times New Roman"/>
          <w:b/>
          <w:kern w:val="2"/>
          <w:sz w:val="28"/>
          <w:szCs w:val="28"/>
        </w:rPr>
        <w:t xml:space="preserve">1. </w:t>
      </w:r>
      <w:r w:rsidRPr="006D4701">
        <w:rPr>
          <w:rFonts w:ascii="Times New Roman" w:eastAsia="仿宋" w:hAnsi="Times New Roman" w:cs="Times New Roman"/>
          <w:b/>
          <w:kern w:val="2"/>
          <w:sz w:val="28"/>
          <w:szCs w:val="28"/>
        </w:rPr>
        <w:t>基本要求：</w:t>
      </w:r>
      <w:r w:rsidR="001E49F2" w:rsidRPr="006D4701">
        <w:rPr>
          <w:rFonts w:ascii="Times New Roman" w:eastAsia="仿宋" w:hAnsi="Times New Roman" w:cs="Times New Roman"/>
          <w:bCs/>
          <w:kern w:val="2"/>
          <w:sz w:val="28"/>
          <w:szCs w:val="28"/>
        </w:rPr>
        <w:t>诚邀国内外知名高校优秀博士生加盟，要求具备良好的生物医学、基础医学或临床医学相关专业研究背景，涵盖（但不限于）免疫学、细胞生物学、生物化学与分子生物学、肿瘤学、生物信息学、微生物学、酶工程、代谢工程等领域。年龄原则上不超过</w:t>
      </w:r>
      <w:r w:rsidR="001E49F2" w:rsidRPr="006D4701">
        <w:rPr>
          <w:rFonts w:ascii="Times New Roman" w:eastAsia="仿宋" w:hAnsi="Times New Roman" w:cs="Times New Roman"/>
          <w:bCs/>
          <w:kern w:val="2"/>
          <w:sz w:val="28"/>
          <w:szCs w:val="28"/>
        </w:rPr>
        <w:t>35</w:t>
      </w:r>
      <w:r w:rsidR="001E49F2" w:rsidRPr="006D4701">
        <w:rPr>
          <w:rFonts w:ascii="Times New Roman" w:eastAsia="仿宋" w:hAnsi="Times New Roman" w:cs="Times New Roman"/>
          <w:bCs/>
          <w:kern w:val="2"/>
          <w:sz w:val="28"/>
          <w:szCs w:val="28"/>
        </w:rPr>
        <w:t>周岁，具有人工智能知识或经验的候选人将优先考虑。</w:t>
      </w:r>
    </w:p>
    <w:p w14:paraId="5DDA066F" w14:textId="0BEA4B16" w:rsidR="001E49F2" w:rsidRPr="006D4701" w:rsidRDefault="00FF46D8" w:rsidP="001E49F2">
      <w:pPr>
        <w:pStyle w:val="a7"/>
        <w:spacing w:before="0" w:beforeAutospacing="0" w:after="0" w:afterAutospacing="0"/>
        <w:ind w:firstLineChars="200" w:firstLine="562"/>
        <w:jc w:val="both"/>
        <w:rPr>
          <w:rFonts w:ascii="Times New Roman" w:eastAsia="仿宋" w:hAnsi="Times New Roman" w:cs="Times New Roman"/>
          <w:bCs/>
          <w:kern w:val="2"/>
          <w:sz w:val="28"/>
          <w:szCs w:val="28"/>
        </w:rPr>
      </w:pPr>
      <w:r w:rsidRPr="006D4701">
        <w:rPr>
          <w:rFonts w:ascii="Times New Roman" w:eastAsia="仿宋" w:hAnsi="Times New Roman" w:cs="Times New Roman"/>
          <w:b/>
          <w:kern w:val="2"/>
          <w:sz w:val="28"/>
          <w:szCs w:val="28"/>
        </w:rPr>
        <w:lastRenderedPageBreak/>
        <w:t xml:space="preserve">2. </w:t>
      </w:r>
      <w:r w:rsidRPr="006D4701">
        <w:rPr>
          <w:rFonts w:ascii="Times New Roman" w:eastAsia="仿宋" w:hAnsi="Times New Roman" w:cs="Times New Roman"/>
          <w:b/>
          <w:kern w:val="2"/>
          <w:sz w:val="28"/>
          <w:szCs w:val="28"/>
        </w:rPr>
        <w:t>岗位职责：</w:t>
      </w:r>
      <w:bookmarkStart w:id="10" w:name="_Hlk191558110"/>
      <w:bookmarkStart w:id="11" w:name="_Hlk191565461"/>
      <w:bookmarkStart w:id="12" w:name="_Hlk191563921"/>
      <w:bookmarkStart w:id="13" w:name="OLE_LINK63"/>
      <w:bookmarkStart w:id="14" w:name="OLE_LINK80"/>
      <w:r w:rsidR="001E49F2" w:rsidRPr="006D4701">
        <w:rPr>
          <w:rFonts w:ascii="Times New Roman" w:eastAsia="仿宋" w:hAnsi="Times New Roman" w:cs="Times New Roman"/>
          <w:bCs/>
          <w:kern w:val="2"/>
          <w:sz w:val="28"/>
          <w:szCs w:val="28"/>
        </w:rPr>
        <w:t>入职后，您将根据个人专业和科研背景，结合团队整体研究特色，在团队负责人的指导下，凝练科研方向，开展包括实验设计与操作、数据分析与总结、文章撰写、课题申请、成果申报等全方位科研工作。同时，参与团队实验室的日常管理和研究生的指导工作，助力团队科研与人才培养的协同发展。</w:t>
      </w:r>
    </w:p>
    <w:p w14:paraId="4CC55581" w14:textId="501F5A5A" w:rsidR="00E4176B" w:rsidRPr="006D4701" w:rsidRDefault="00E4176B" w:rsidP="001E49F2">
      <w:pPr>
        <w:pStyle w:val="a7"/>
        <w:spacing w:before="0" w:beforeAutospacing="0" w:after="0" w:afterAutospacing="0"/>
        <w:ind w:firstLineChars="200" w:firstLine="560"/>
        <w:jc w:val="both"/>
        <w:rPr>
          <w:rFonts w:ascii="Times New Roman" w:eastAsia="黑体" w:hAnsi="Times New Roman" w:cs="Times New Roman"/>
          <w:bCs/>
          <w:kern w:val="2"/>
          <w:sz w:val="28"/>
          <w:szCs w:val="28"/>
        </w:rPr>
      </w:pPr>
      <w:r w:rsidRPr="006D4701">
        <w:rPr>
          <w:rFonts w:ascii="Times New Roman" w:eastAsia="黑体" w:hAnsi="Times New Roman" w:cs="Times New Roman"/>
          <w:bCs/>
          <w:kern w:val="2"/>
          <w:sz w:val="28"/>
          <w:szCs w:val="28"/>
        </w:rPr>
        <w:t>六、引进条件和待遇</w:t>
      </w:r>
    </w:p>
    <w:p w14:paraId="7ACEE4C6" w14:textId="5121AF79" w:rsidR="00574E3E" w:rsidRPr="006D4701" w:rsidRDefault="00574E3E" w:rsidP="00E4176B">
      <w:pPr>
        <w:widowControl w:val="0"/>
        <w:ind w:firstLineChars="200" w:firstLine="560"/>
        <w:jc w:val="both"/>
        <w:rPr>
          <w:rFonts w:ascii="Times New Roman" w:eastAsia="仿宋" w:hAnsi="Times New Roman" w:cs="Times New Roman"/>
          <w:kern w:val="2"/>
          <w:sz w:val="28"/>
          <w:szCs w:val="28"/>
        </w:rPr>
      </w:pPr>
      <w:bookmarkStart w:id="15" w:name="_Hlk191562557"/>
      <w:bookmarkStart w:id="16" w:name="OLE_LINK39"/>
      <w:bookmarkEnd w:id="10"/>
      <w:bookmarkEnd w:id="11"/>
      <w:r w:rsidRPr="006D4701">
        <w:rPr>
          <w:rFonts w:ascii="Times New Roman" w:eastAsia="仿宋" w:hAnsi="Times New Roman" w:cs="Times New Roman"/>
          <w:kern w:val="2"/>
          <w:sz w:val="28"/>
          <w:szCs w:val="28"/>
        </w:rPr>
        <w:t>根据个人入职时的科研业绩，按学校政策享受</w:t>
      </w:r>
      <w:r w:rsidRPr="006D4701">
        <w:rPr>
          <w:rFonts w:ascii="Times New Roman" w:eastAsia="仿宋" w:hAnsi="Times New Roman" w:cs="Times New Roman"/>
          <w:kern w:val="2"/>
          <w:sz w:val="28"/>
          <w:szCs w:val="28"/>
        </w:rPr>
        <w:t>I</w:t>
      </w:r>
      <w:r w:rsidRPr="006D4701">
        <w:rPr>
          <w:rFonts w:ascii="Times New Roman" w:eastAsia="仿宋" w:hAnsi="Times New Roman" w:cs="Times New Roman"/>
          <w:kern w:val="2"/>
          <w:sz w:val="28"/>
          <w:szCs w:val="28"/>
        </w:rPr>
        <w:t>、</w:t>
      </w:r>
      <w:r w:rsidRPr="006D4701">
        <w:rPr>
          <w:rFonts w:ascii="Times New Roman" w:eastAsia="仿宋" w:hAnsi="Times New Roman" w:cs="Times New Roman"/>
          <w:kern w:val="2"/>
          <w:sz w:val="28"/>
          <w:szCs w:val="28"/>
        </w:rPr>
        <w:t>II</w:t>
      </w:r>
      <w:r w:rsidRPr="006D4701">
        <w:rPr>
          <w:rFonts w:ascii="Times New Roman" w:eastAsia="仿宋" w:hAnsi="Times New Roman" w:cs="Times New Roman"/>
          <w:kern w:val="2"/>
          <w:sz w:val="28"/>
          <w:szCs w:val="28"/>
        </w:rPr>
        <w:t>或</w:t>
      </w:r>
      <w:r w:rsidRPr="006D4701">
        <w:rPr>
          <w:rFonts w:ascii="Times New Roman" w:eastAsia="仿宋" w:hAnsi="Times New Roman" w:cs="Times New Roman"/>
          <w:kern w:val="2"/>
          <w:sz w:val="28"/>
          <w:szCs w:val="28"/>
        </w:rPr>
        <w:t>III</w:t>
      </w:r>
      <w:r w:rsidRPr="006D4701">
        <w:rPr>
          <w:rFonts w:ascii="Times New Roman" w:eastAsia="仿宋" w:hAnsi="Times New Roman" w:cs="Times New Roman"/>
          <w:kern w:val="2"/>
          <w:sz w:val="28"/>
          <w:szCs w:val="28"/>
        </w:rPr>
        <w:t>类人才引进待遇，待遇优厚，全方位保障您的科研与生活需求。</w:t>
      </w:r>
    </w:p>
    <w:p w14:paraId="1F4BD355" w14:textId="21775A46" w:rsidR="00E4176B" w:rsidRPr="006D4701" w:rsidRDefault="00E4176B" w:rsidP="00E4176B">
      <w:pPr>
        <w:widowControl w:val="0"/>
        <w:ind w:firstLineChars="200" w:firstLine="560"/>
        <w:jc w:val="both"/>
        <w:rPr>
          <w:rFonts w:ascii="Times New Roman" w:eastAsia="黑体" w:hAnsi="Times New Roman" w:cs="Times New Roman"/>
          <w:bCs/>
          <w:kern w:val="2"/>
          <w:sz w:val="28"/>
          <w:szCs w:val="28"/>
        </w:rPr>
      </w:pPr>
      <w:r w:rsidRPr="006D4701">
        <w:rPr>
          <w:rFonts w:ascii="Times New Roman" w:eastAsia="黑体" w:hAnsi="Times New Roman" w:cs="Times New Roman"/>
          <w:bCs/>
          <w:kern w:val="2"/>
          <w:sz w:val="28"/>
          <w:szCs w:val="28"/>
        </w:rPr>
        <w:t>七、报名方式</w:t>
      </w:r>
    </w:p>
    <w:p w14:paraId="21612226" w14:textId="400028B7" w:rsidR="00574E3E" w:rsidRPr="006D4701" w:rsidRDefault="00574E3E" w:rsidP="00574E3E">
      <w:pPr>
        <w:widowControl w:val="0"/>
        <w:ind w:firstLineChars="200" w:firstLine="560"/>
        <w:jc w:val="both"/>
        <w:rPr>
          <w:rFonts w:ascii="Times New Roman" w:eastAsia="仿宋" w:hAnsi="Times New Roman" w:cs="Times New Roman"/>
          <w:kern w:val="2"/>
          <w:sz w:val="28"/>
          <w:szCs w:val="28"/>
        </w:rPr>
      </w:pPr>
      <w:bookmarkStart w:id="17" w:name="_Hlk191562545"/>
      <w:r w:rsidRPr="006D4701">
        <w:rPr>
          <w:rFonts w:ascii="Times New Roman" w:eastAsia="仿宋" w:hAnsi="Times New Roman" w:cs="Times New Roman"/>
          <w:kern w:val="2"/>
          <w:sz w:val="28"/>
          <w:szCs w:val="28"/>
        </w:rPr>
        <w:t>请将以下材料整理成</w:t>
      </w:r>
      <w:r w:rsidRPr="006D4701">
        <w:rPr>
          <w:rFonts w:ascii="Times New Roman" w:eastAsia="仿宋" w:hAnsi="Times New Roman" w:cs="Times New Roman"/>
          <w:kern w:val="2"/>
          <w:sz w:val="28"/>
          <w:szCs w:val="28"/>
        </w:rPr>
        <w:t>PDF</w:t>
      </w:r>
      <w:r w:rsidRPr="006D4701">
        <w:rPr>
          <w:rFonts w:ascii="Times New Roman" w:eastAsia="仿宋" w:hAnsi="Times New Roman" w:cs="Times New Roman"/>
          <w:kern w:val="2"/>
          <w:sz w:val="28"/>
          <w:szCs w:val="28"/>
        </w:rPr>
        <w:t>格式，发送至邮箱</w:t>
      </w:r>
      <w:r w:rsidRPr="006D4701">
        <w:rPr>
          <w:rFonts w:ascii="Times New Roman" w:eastAsia="仿宋" w:hAnsi="Times New Roman" w:cs="Times New Roman"/>
          <w:kern w:val="2"/>
          <w:sz w:val="28"/>
          <w:szCs w:val="28"/>
        </w:rPr>
        <w:t>171030@xxmu.edu.cn</w:t>
      </w:r>
      <w:r w:rsidRPr="006D4701">
        <w:rPr>
          <w:rFonts w:ascii="Times New Roman" w:eastAsia="仿宋" w:hAnsi="Times New Roman" w:cs="Times New Roman"/>
          <w:kern w:val="2"/>
          <w:sz w:val="28"/>
          <w:szCs w:val="28"/>
        </w:rPr>
        <w:t>。联系人：郭老师，联系电话：</w:t>
      </w:r>
      <w:r w:rsidRPr="006D4701">
        <w:rPr>
          <w:rFonts w:ascii="Times New Roman" w:eastAsia="仿宋" w:hAnsi="Times New Roman" w:cs="Times New Roman"/>
          <w:kern w:val="2"/>
          <w:sz w:val="28"/>
          <w:szCs w:val="28"/>
        </w:rPr>
        <w:t>18937321514</w:t>
      </w:r>
      <w:r w:rsidRPr="006D4701">
        <w:rPr>
          <w:rFonts w:ascii="Times New Roman" w:eastAsia="仿宋" w:hAnsi="Times New Roman" w:cs="Times New Roman"/>
          <w:kern w:val="2"/>
          <w:sz w:val="28"/>
          <w:szCs w:val="28"/>
        </w:rPr>
        <w:t>。</w:t>
      </w:r>
    </w:p>
    <w:p w14:paraId="1337E0A7" w14:textId="77777777" w:rsidR="00574E3E" w:rsidRPr="006D4701" w:rsidRDefault="00574E3E" w:rsidP="00574E3E">
      <w:pPr>
        <w:widowControl w:val="0"/>
        <w:ind w:firstLineChars="200" w:firstLine="562"/>
        <w:jc w:val="both"/>
        <w:rPr>
          <w:rFonts w:ascii="Times New Roman" w:eastAsia="仿宋" w:hAnsi="Times New Roman" w:cs="Times New Roman"/>
          <w:b/>
          <w:kern w:val="2"/>
          <w:sz w:val="28"/>
          <w:szCs w:val="28"/>
        </w:rPr>
      </w:pPr>
      <w:r w:rsidRPr="006D4701">
        <w:rPr>
          <w:rFonts w:ascii="Times New Roman" w:eastAsia="仿宋" w:hAnsi="Times New Roman" w:cs="Times New Roman"/>
          <w:b/>
          <w:kern w:val="2"/>
          <w:sz w:val="28"/>
          <w:szCs w:val="28"/>
        </w:rPr>
        <w:t>需提交的材料包括：</w:t>
      </w:r>
    </w:p>
    <w:p w14:paraId="61B232F1" w14:textId="77777777" w:rsidR="00574E3E" w:rsidRPr="006D4701" w:rsidRDefault="00574E3E" w:rsidP="00574E3E">
      <w:pPr>
        <w:widowControl w:val="0"/>
        <w:ind w:firstLineChars="200" w:firstLine="560"/>
        <w:jc w:val="both"/>
        <w:rPr>
          <w:rFonts w:ascii="Times New Roman" w:eastAsia="仿宋" w:hAnsi="Times New Roman" w:cs="Times New Roman"/>
          <w:kern w:val="2"/>
          <w:sz w:val="28"/>
          <w:szCs w:val="28"/>
        </w:rPr>
      </w:pPr>
      <w:r w:rsidRPr="006D4701">
        <w:rPr>
          <w:rFonts w:ascii="Times New Roman" w:eastAsia="仿宋" w:hAnsi="Times New Roman" w:cs="Times New Roman"/>
          <w:kern w:val="2"/>
          <w:sz w:val="28"/>
          <w:szCs w:val="28"/>
        </w:rPr>
        <w:t>个人简历</w:t>
      </w:r>
    </w:p>
    <w:p w14:paraId="0C59444F" w14:textId="77777777" w:rsidR="00574E3E" w:rsidRPr="006D4701" w:rsidRDefault="00574E3E" w:rsidP="00574E3E">
      <w:pPr>
        <w:widowControl w:val="0"/>
        <w:ind w:firstLineChars="200" w:firstLine="560"/>
        <w:jc w:val="both"/>
        <w:rPr>
          <w:rFonts w:ascii="Times New Roman" w:eastAsia="仿宋" w:hAnsi="Times New Roman" w:cs="Times New Roman"/>
          <w:kern w:val="2"/>
          <w:sz w:val="28"/>
          <w:szCs w:val="28"/>
        </w:rPr>
      </w:pPr>
      <w:r w:rsidRPr="006D4701">
        <w:rPr>
          <w:rFonts w:ascii="Times New Roman" w:eastAsia="仿宋" w:hAnsi="Times New Roman" w:cs="Times New Roman"/>
          <w:kern w:val="2"/>
          <w:sz w:val="28"/>
          <w:szCs w:val="28"/>
        </w:rPr>
        <w:t>学历、学位证明复印件及代表性论文</w:t>
      </w:r>
    </w:p>
    <w:p w14:paraId="579E4EBC" w14:textId="77777777" w:rsidR="00574E3E" w:rsidRPr="006D4701" w:rsidRDefault="00574E3E" w:rsidP="00574E3E">
      <w:pPr>
        <w:widowControl w:val="0"/>
        <w:ind w:firstLineChars="200" w:firstLine="560"/>
        <w:jc w:val="both"/>
        <w:rPr>
          <w:rFonts w:ascii="Times New Roman" w:eastAsia="仿宋" w:hAnsi="Times New Roman" w:cs="Times New Roman"/>
          <w:kern w:val="2"/>
          <w:sz w:val="28"/>
          <w:szCs w:val="28"/>
        </w:rPr>
      </w:pPr>
      <w:r w:rsidRPr="006D4701">
        <w:rPr>
          <w:rFonts w:ascii="Times New Roman" w:eastAsia="仿宋" w:hAnsi="Times New Roman" w:cs="Times New Roman"/>
          <w:kern w:val="2"/>
          <w:sz w:val="28"/>
          <w:szCs w:val="28"/>
        </w:rPr>
        <w:t>其他体现科研能力的材料</w:t>
      </w:r>
    </w:p>
    <w:p w14:paraId="6F3F5970" w14:textId="4903095A" w:rsidR="00574E3E" w:rsidRPr="006D4701" w:rsidRDefault="00574E3E" w:rsidP="00574E3E">
      <w:pPr>
        <w:widowControl w:val="0"/>
        <w:ind w:firstLineChars="200" w:firstLine="560"/>
        <w:jc w:val="both"/>
        <w:rPr>
          <w:rFonts w:ascii="Times New Roman" w:eastAsia="仿宋" w:hAnsi="Times New Roman" w:cs="Times New Roman"/>
          <w:kern w:val="2"/>
          <w:sz w:val="28"/>
          <w:szCs w:val="28"/>
        </w:rPr>
      </w:pPr>
      <w:r w:rsidRPr="006D4701">
        <w:rPr>
          <w:rFonts w:ascii="Times New Roman" w:eastAsia="仿宋" w:hAnsi="Times New Roman" w:cs="Times New Roman"/>
          <w:kern w:val="2"/>
          <w:sz w:val="28"/>
          <w:szCs w:val="28"/>
        </w:rPr>
        <w:t>邮件标题请注明</w:t>
      </w:r>
      <w:r w:rsidRPr="006D4701">
        <w:rPr>
          <w:rFonts w:ascii="Times New Roman" w:eastAsia="仿宋" w:hAnsi="Times New Roman" w:cs="Times New Roman"/>
          <w:kern w:val="2"/>
          <w:sz w:val="28"/>
          <w:szCs w:val="28"/>
        </w:rPr>
        <w:t>“</w:t>
      </w:r>
      <w:r w:rsidRPr="006D4701">
        <w:rPr>
          <w:rFonts w:ascii="Times New Roman" w:eastAsia="仿宋" w:hAnsi="Times New Roman" w:cs="Times New Roman"/>
          <w:kern w:val="2"/>
          <w:sz w:val="28"/>
          <w:szCs w:val="28"/>
        </w:rPr>
        <w:t>本人姓名</w:t>
      </w:r>
      <w:r w:rsidRPr="006D4701">
        <w:rPr>
          <w:rFonts w:ascii="Times New Roman" w:eastAsia="仿宋" w:hAnsi="Times New Roman" w:cs="Times New Roman"/>
          <w:kern w:val="2"/>
          <w:sz w:val="28"/>
          <w:szCs w:val="28"/>
        </w:rPr>
        <w:t>+</w:t>
      </w:r>
      <w:r w:rsidRPr="006D4701">
        <w:rPr>
          <w:rFonts w:ascii="Times New Roman" w:eastAsia="仿宋" w:hAnsi="Times New Roman" w:cs="Times New Roman"/>
          <w:kern w:val="2"/>
          <w:sz w:val="28"/>
          <w:szCs w:val="28"/>
        </w:rPr>
        <w:t>应聘新乡医学院朱武凌团队</w:t>
      </w:r>
      <w:r w:rsidRPr="006D4701">
        <w:rPr>
          <w:rFonts w:ascii="Times New Roman" w:eastAsia="仿宋" w:hAnsi="Times New Roman" w:cs="Times New Roman"/>
          <w:kern w:val="2"/>
          <w:sz w:val="28"/>
          <w:szCs w:val="28"/>
        </w:rPr>
        <w:t>”</w:t>
      </w:r>
      <w:r w:rsidRPr="006D4701">
        <w:rPr>
          <w:rFonts w:ascii="Times New Roman" w:eastAsia="仿宋" w:hAnsi="Times New Roman" w:cs="Times New Roman"/>
          <w:kern w:val="2"/>
          <w:sz w:val="28"/>
          <w:szCs w:val="28"/>
        </w:rPr>
        <w:t>。我们郑重承诺，将对所有申请材料严格保密，确保您的个人信息安全。</w:t>
      </w:r>
    </w:p>
    <w:p w14:paraId="6C57010A" w14:textId="2BE1D24D" w:rsidR="00574E3E" w:rsidRPr="006D4701" w:rsidRDefault="00574E3E" w:rsidP="00574E3E">
      <w:pPr>
        <w:widowControl w:val="0"/>
        <w:ind w:firstLineChars="200" w:firstLine="560"/>
        <w:jc w:val="both"/>
        <w:rPr>
          <w:rFonts w:ascii="Times New Roman" w:eastAsia="仿宋" w:hAnsi="Times New Roman" w:cs="Times New Roman"/>
          <w:kern w:val="2"/>
          <w:sz w:val="28"/>
          <w:szCs w:val="28"/>
        </w:rPr>
      </w:pPr>
      <w:r w:rsidRPr="006D4701">
        <w:rPr>
          <w:rFonts w:ascii="Times New Roman" w:eastAsia="仿宋" w:hAnsi="Times New Roman" w:cs="Times New Roman"/>
          <w:kern w:val="2"/>
          <w:sz w:val="28"/>
          <w:szCs w:val="28"/>
        </w:rPr>
        <w:t>新乡医学院朱武凌团队，诚邀您的加入，携手共创科研辉煌！</w:t>
      </w:r>
    </w:p>
    <w:p w14:paraId="2B596FC0" w14:textId="77777777" w:rsidR="00574E3E" w:rsidRPr="006D4701" w:rsidRDefault="00574E3E" w:rsidP="00E4176B">
      <w:pPr>
        <w:widowControl w:val="0"/>
        <w:ind w:firstLineChars="200" w:firstLine="560"/>
        <w:jc w:val="both"/>
        <w:rPr>
          <w:rFonts w:ascii="Times New Roman" w:eastAsia="仿宋" w:hAnsi="Times New Roman" w:cs="Times New Roman"/>
          <w:kern w:val="2"/>
          <w:sz w:val="28"/>
          <w:szCs w:val="28"/>
        </w:rPr>
      </w:pPr>
    </w:p>
    <w:bookmarkEnd w:id="12"/>
    <w:bookmarkEnd w:id="13"/>
    <w:bookmarkEnd w:id="14"/>
    <w:bookmarkEnd w:id="15"/>
    <w:bookmarkEnd w:id="16"/>
    <w:bookmarkEnd w:id="17"/>
    <w:p w14:paraId="7D9578EB" w14:textId="3DE62175" w:rsidR="001B4928" w:rsidRPr="006D4701" w:rsidRDefault="001B4928" w:rsidP="00066A2B">
      <w:pPr>
        <w:pStyle w:val="a7"/>
        <w:spacing w:before="0" w:beforeAutospacing="0" w:after="0" w:afterAutospacing="0" w:line="315" w:lineRule="atLeast"/>
        <w:rPr>
          <w:rFonts w:ascii="Times New Roman" w:hAnsi="Times New Roman" w:cs="Times New Roman"/>
        </w:rPr>
      </w:pPr>
    </w:p>
    <w:sectPr w:rsidR="001B4928" w:rsidRPr="006D4701">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C409C" w14:textId="77777777" w:rsidR="00722C3B" w:rsidRDefault="00722C3B" w:rsidP="003F1EE2">
      <w:r>
        <w:separator/>
      </w:r>
    </w:p>
  </w:endnote>
  <w:endnote w:type="continuationSeparator" w:id="0">
    <w:p w14:paraId="76DF3430" w14:textId="77777777" w:rsidR="00722C3B" w:rsidRDefault="00722C3B" w:rsidP="003F1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variable"/>
    <w:sig w:usb0="800002BF" w:usb1="184F6CF8" w:usb2="00000012" w:usb3="00000000" w:csb0="0016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490609"/>
      <w:docPartObj>
        <w:docPartGallery w:val="Page Numbers (Bottom of Page)"/>
        <w:docPartUnique/>
      </w:docPartObj>
    </w:sdtPr>
    <w:sdtContent>
      <w:p w14:paraId="5B8D7E76" w14:textId="5A05AAF9" w:rsidR="000651C9" w:rsidRDefault="000651C9">
        <w:pPr>
          <w:pStyle w:val="a5"/>
          <w:jc w:val="center"/>
        </w:pPr>
        <w:r>
          <w:fldChar w:fldCharType="begin"/>
        </w:r>
        <w:r>
          <w:instrText>PAGE   \* MERGEFORMAT</w:instrText>
        </w:r>
        <w:r>
          <w:fldChar w:fldCharType="separate"/>
        </w:r>
        <w:r>
          <w:rPr>
            <w:lang w:val="zh-CN"/>
          </w:rPr>
          <w:t>2</w:t>
        </w:r>
        <w:r>
          <w:fldChar w:fldCharType="end"/>
        </w:r>
      </w:p>
    </w:sdtContent>
  </w:sdt>
  <w:p w14:paraId="05AD5C03" w14:textId="77777777" w:rsidR="000651C9" w:rsidRDefault="000651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8EF94" w14:textId="77777777" w:rsidR="00722C3B" w:rsidRDefault="00722C3B" w:rsidP="003F1EE2">
      <w:r>
        <w:separator/>
      </w:r>
    </w:p>
  </w:footnote>
  <w:footnote w:type="continuationSeparator" w:id="0">
    <w:p w14:paraId="1158DB6A" w14:textId="77777777" w:rsidR="00722C3B" w:rsidRDefault="00722C3B" w:rsidP="003F1E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731"/>
    <w:rsid w:val="000651C9"/>
    <w:rsid w:val="00066A2B"/>
    <w:rsid w:val="000C125E"/>
    <w:rsid w:val="00167A5E"/>
    <w:rsid w:val="0017124E"/>
    <w:rsid w:val="00182A67"/>
    <w:rsid w:val="001B4928"/>
    <w:rsid w:val="001C7A59"/>
    <w:rsid w:val="001E49F2"/>
    <w:rsid w:val="001E7418"/>
    <w:rsid w:val="00290B66"/>
    <w:rsid w:val="002928DC"/>
    <w:rsid w:val="002E2D45"/>
    <w:rsid w:val="003310AE"/>
    <w:rsid w:val="003E4181"/>
    <w:rsid w:val="003F1EE2"/>
    <w:rsid w:val="003F2333"/>
    <w:rsid w:val="00410385"/>
    <w:rsid w:val="0041149C"/>
    <w:rsid w:val="004709A9"/>
    <w:rsid w:val="005017A7"/>
    <w:rsid w:val="00574E3E"/>
    <w:rsid w:val="00576E23"/>
    <w:rsid w:val="005A67B4"/>
    <w:rsid w:val="006652A3"/>
    <w:rsid w:val="006C6BB5"/>
    <w:rsid w:val="006D4701"/>
    <w:rsid w:val="00722C3B"/>
    <w:rsid w:val="007430F6"/>
    <w:rsid w:val="007C7101"/>
    <w:rsid w:val="007D3AD6"/>
    <w:rsid w:val="00897519"/>
    <w:rsid w:val="009D513B"/>
    <w:rsid w:val="009D6BFE"/>
    <w:rsid w:val="009E5679"/>
    <w:rsid w:val="00A524C8"/>
    <w:rsid w:val="00B22E78"/>
    <w:rsid w:val="00B90288"/>
    <w:rsid w:val="00BC49A3"/>
    <w:rsid w:val="00C22E27"/>
    <w:rsid w:val="00CB58F0"/>
    <w:rsid w:val="00CC6EF3"/>
    <w:rsid w:val="00D017FE"/>
    <w:rsid w:val="00D0732D"/>
    <w:rsid w:val="00D9230B"/>
    <w:rsid w:val="00DC4E3D"/>
    <w:rsid w:val="00E4176B"/>
    <w:rsid w:val="00E45AC4"/>
    <w:rsid w:val="00E64622"/>
    <w:rsid w:val="00E91DD4"/>
    <w:rsid w:val="00E93607"/>
    <w:rsid w:val="00EF053A"/>
    <w:rsid w:val="00F662AF"/>
    <w:rsid w:val="00F75CD4"/>
    <w:rsid w:val="00FE6319"/>
    <w:rsid w:val="00FF46D8"/>
    <w:rsid w:val="00FF7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30770"/>
  <w15:chartTrackingRefBased/>
  <w15:docId w15:val="{19997457-B2C5-4EA4-A1D7-5B338FA92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1EE2"/>
    <w:rPr>
      <w:rFonts w:ascii="宋体" w:eastAsia="宋体" w:hAnsi="宋体" w:cs="宋体"/>
      <w:kern w:val="0"/>
      <w:sz w:val="24"/>
      <w:szCs w:val="24"/>
    </w:rPr>
  </w:style>
  <w:style w:type="paragraph" w:styleId="1">
    <w:name w:val="heading 1"/>
    <w:basedOn w:val="a"/>
    <w:link w:val="10"/>
    <w:uiPriority w:val="9"/>
    <w:qFormat/>
    <w:rsid w:val="003F1EE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1EE2"/>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3F1EE2"/>
    <w:rPr>
      <w:sz w:val="18"/>
      <w:szCs w:val="18"/>
    </w:rPr>
  </w:style>
  <w:style w:type="paragraph" w:styleId="a5">
    <w:name w:val="footer"/>
    <w:basedOn w:val="a"/>
    <w:link w:val="a6"/>
    <w:uiPriority w:val="99"/>
    <w:unhideWhenUsed/>
    <w:rsid w:val="003F1EE2"/>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3F1EE2"/>
    <w:rPr>
      <w:sz w:val="18"/>
      <w:szCs w:val="18"/>
    </w:rPr>
  </w:style>
  <w:style w:type="character" w:customStyle="1" w:styleId="10">
    <w:name w:val="标题 1 字符"/>
    <w:basedOn w:val="a0"/>
    <w:link w:val="1"/>
    <w:uiPriority w:val="9"/>
    <w:rsid w:val="003F1EE2"/>
    <w:rPr>
      <w:rFonts w:ascii="宋体" w:eastAsia="宋体" w:hAnsi="宋体" w:cs="宋体"/>
      <w:b/>
      <w:bCs/>
      <w:kern w:val="36"/>
      <w:sz w:val="48"/>
      <w:szCs w:val="48"/>
    </w:rPr>
  </w:style>
  <w:style w:type="paragraph" w:styleId="a7">
    <w:name w:val="Normal (Web)"/>
    <w:basedOn w:val="a"/>
    <w:uiPriority w:val="99"/>
    <w:unhideWhenUsed/>
    <w:rsid w:val="003F1EE2"/>
    <w:pPr>
      <w:spacing w:before="100" w:beforeAutospacing="1" w:after="100" w:afterAutospacing="1"/>
    </w:pPr>
  </w:style>
  <w:style w:type="character" w:styleId="a8">
    <w:name w:val="Strong"/>
    <w:basedOn w:val="a0"/>
    <w:uiPriority w:val="22"/>
    <w:qFormat/>
    <w:rsid w:val="003F1EE2"/>
    <w:rPr>
      <w:b/>
      <w:bCs/>
    </w:rPr>
  </w:style>
  <w:style w:type="character" w:styleId="a9">
    <w:name w:val="Hyperlink"/>
    <w:basedOn w:val="a0"/>
    <w:uiPriority w:val="99"/>
    <w:unhideWhenUsed/>
    <w:rsid w:val="003F1EE2"/>
    <w:rPr>
      <w:color w:val="0000FF"/>
      <w:u w:val="single"/>
    </w:rPr>
  </w:style>
  <w:style w:type="character" w:customStyle="1" w:styleId="11">
    <w:name w:val="未处理的提及1"/>
    <w:basedOn w:val="a0"/>
    <w:uiPriority w:val="99"/>
    <w:semiHidden/>
    <w:unhideWhenUsed/>
    <w:rsid w:val="0041149C"/>
    <w:rPr>
      <w:color w:val="605E5C"/>
      <w:shd w:val="clear" w:color="auto" w:fill="E1DFDD"/>
    </w:rPr>
  </w:style>
  <w:style w:type="paragraph" w:styleId="aa">
    <w:name w:val="List Paragraph"/>
    <w:basedOn w:val="a"/>
    <w:uiPriority w:val="34"/>
    <w:qFormat/>
    <w:rsid w:val="00574E3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211427">
      <w:bodyDiv w:val="1"/>
      <w:marLeft w:val="0"/>
      <w:marRight w:val="0"/>
      <w:marTop w:val="0"/>
      <w:marBottom w:val="0"/>
      <w:divBdr>
        <w:top w:val="none" w:sz="0" w:space="0" w:color="auto"/>
        <w:left w:val="none" w:sz="0" w:space="0" w:color="auto"/>
        <w:bottom w:val="none" w:sz="0" w:space="0" w:color="auto"/>
        <w:right w:val="none" w:sz="0" w:space="0" w:color="auto"/>
      </w:divBdr>
      <w:divsChild>
        <w:div w:id="237861871">
          <w:marLeft w:val="0"/>
          <w:marRight w:val="0"/>
          <w:marTop w:val="0"/>
          <w:marBottom w:val="0"/>
          <w:divBdr>
            <w:top w:val="none" w:sz="0" w:space="0" w:color="auto"/>
            <w:left w:val="none" w:sz="0" w:space="0" w:color="auto"/>
            <w:bottom w:val="none" w:sz="0" w:space="0" w:color="auto"/>
            <w:right w:val="none" w:sz="0" w:space="0" w:color="auto"/>
          </w:divBdr>
          <w:divsChild>
            <w:div w:id="124179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229</Words>
  <Characters>1310</Characters>
  <Application>Microsoft Office Word</Application>
  <DocSecurity>0</DocSecurity>
  <Lines>10</Lines>
  <Paragraphs>3</Paragraphs>
  <ScaleCrop>false</ScaleCrop>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王庆志</dc:creator>
  <cp:keywords/>
  <dc:description/>
  <cp:lastModifiedBy>赵化杰</cp:lastModifiedBy>
  <cp:revision>29</cp:revision>
  <cp:lastPrinted>2025-02-28T09:40:00Z</cp:lastPrinted>
  <dcterms:created xsi:type="dcterms:W3CDTF">2025-02-28T09:29:00Z</dcterms:created>
  <dcterms:modified xsi:type="dcterms:W3CDTF">2025-03-29T08:02:00Z</dcterms:modified>
</cp:coreProperties>
</file>